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9E" w:rsidRDefault="00D1129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Title"/>
        <w:jc w:val="center"/>
      </w:pPr>
      <w:r>
        <w:t>АДМИНИСТРАЦИЯ НОВОУРАЛЬСКОГО ГОРОДСКОГО ОКРУГА</w:t>
      </w:r>
    </w:p>
    <w:p w:rsidR="00D1129E" w:rsidRDefault="00D1129E">
      <w:pPr>
        <w:pStyle w:val="ConsPlusTitle"/>
        <w:jc w:val="center"/>
      </w:pPr>
    </w:p>
    <w:p w:rsidR="00D1129E" w:rsidRDefault="00D1129E">
      <w:pPr>
        <w:pStyle w:val="ConsPlusTitle"/>
        <w:jc w:val="center"/>
      </w:pPr>
      <w:r>
        <w:t>ПОСТАНОВЛЕНИЕ</w:t>
      </w:r>
    </w:p>
    <w:p w:rsidR="00D1129E" w:rsidRDefault="00D1129E">
      <w:pPr>
        <w:pStyle w:val="ConsPlusTitle"/>
        <w:jc w:val="center"/>
      </w:pPr>
      <w:r>
        <w:t>от 31 декабря 2014 г. N 2955-а</w:t>
      </w:r>
    </w:p>
    <w:p w:rsidR="00D1129E" w:rsidRDefault="00D1129E">
      <w:pPr>
        <w:pStyle w:val="ConsPlusTitle"/>
        <w:jc w:val="center"/>
      </w:pPr>
    </w:p>
    <w:p w:rsidR="00D1129E" w:rsidRDefault="00D1129E">
      <w:pPr>
        <w:pStyle w:val="ConsPlusTitle"/>
        <w:jc w:val="center"/>
      </w:pPr>
      <w:r>
        <w:t>ОБ УТВЕРЖДЕНИИ ПОРЯДКА ФОРМИРОВАНИЯ</w:t>
      </w:r>
    </w:p>
    <w:p w:rsidR="00D1129E" w:rsidRDefault="00D1129E">
      <w:pPr>
        <w:pStyle w:val="ConsPlusTitle"/>
        <w:jc w:val="center"/>
      </w:pPr>
      <w:r>
        <w:t>МУНИЦИПАЛЬНОГО ЗАДАНИЯ В ОТНОШЕНИИ МУНИЦИПАЛЬНЫХ УЧРЕЖДЕНИЙ</w:t>
      </w:r>
    </w:p>
    <w:p w:rsidR="00D1129E" w:rsidRDefault="00D1129E">
      <w:pPr>
        <w:pStyle w:val="ConsPlusTitle"/>
        <w:jc w:val="center"/>
      </w:pPr>
      <w:r>
        <w:t>НОВОУРАЛЬСКОГО ГОРОДСКОГО ОКРУГА И ФИНАНСОВОГО ОБЕСПЕЧЕНИЯ</w:t>
      </w:r>
    </w:p>
    <w:p w:rsidR="00D1129E" w:rsidRDefault="00D1129E">
      <w:pPr>
        <w:pStyle w:val="ConsPlusTitle"/>
        <w:jc w:val="center"/>
      </w:pPr>
      <w:r>
        <w:t>ВЫПОЛНЕНИЯ МУНИЦИПАЛЬНОГО ЗАДАНИЯ</w:t>
      </w:r>
    </w:p>
    <w:p w:rsidR="00D1129E" w:rsidRDefault="00D1129E">
      <w:pPr>
        <w:pStyle w:val="ConsPlusNormal"/>
        <w:jc w:val="center"/>
      </w:pPr>
      <w:r>
        <w:t>Список изменяющих документов</w:t>
      </w:r>
    </w:p>
    <w:p w:rsidR="00D1129E" w:rsidRDefault="00D1129E">
      <w:pPr>
        <w:pStyle w:val="ConsPlusNormal"/>
        <w:jc w:val="center"/>
      </w:pPr>
      <w:r>
        <w:t>(в ред. Постановлений Администрации Новоуральского городского округа</w:t>
      </w:r>
    </w:p>
    <w:p w:rsidR="00D1129E" w:rsidRDefault="00D1129E">
      <w:pPr>
        <w:pStyle w:val="ConsPlusNormal"/>
        <w:jc w:val="center"/>
      </w:pPr>
      <w:r>
        <w:t xml:space="preserve">от 08.05.2015 </w:t>
      </w:r>
      <w:hyperlink r:id="rId5" w:history="1">
        <w:r>
          <w:rPr>
            <w:color w:val="0000FF"/>
          </w:rPr>
          <w:t>N 920-а</w:t>
        </w:r>
      </w:hyperlink>
      <w:r>
        <w:t xml:space="preserve">, от 29.12.2015 </w:t>
      </w:r>
      <w:hyperlink r:id="rId6" w:history="1">
        <w:r>
          <w:rPr>
            <w:color w:val="0000FF"/>
          </w:rPr>
          <w:t>N 2767-а</w:t>
        </w:r>
      </w:hyperlink>
      <w:r>
        <w:t>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8" w:history="1">
        <w:r>
          <w:rPr>
            <w:color w:val="0000FF"/>
          </w:rPr>
          <w:t>4 статьи 69.2</w:t>
        </w:r>
      </w:hyperlink>
      <w:r>
        <w:t xml:space="preserve"> Бюджетного кодекса Российской Федерации, </w:t>
      </w:r>
      <w:hyperlink r:id="rId9" w:history="1">
        <w:r>
          <w:rPr>
            <w:color w:val="0000FF"/>
          </w:rPr>
          <w:t>подпунктом 3 пункта 7 статьи 9.2</w:t>
        </w:r>
      </w:hyperlink>
      <w:r>
        <w:t xml:space="preserve"> Федерального закона от 12 января 1996 года N 7-ФЗ "О некоммерческих организациях", </w:t>
      </w:r>
      <w:hyperlink r:id="rId10" w:history="1">
        <w:r>
          <w:rPr>
            <w:color w:val="0000FF"/>
          </w:rPr>
          <w:t>частью 5 статьи 4</w:t>
        </w:r>
      </w:hyperlink>
      <w:r>
        <w:t xml:space="preserve"> Федерального закона от 3 ноября 2006 года N 174-ФЗ "Об автономных учреждениях", </w:t>
      </w:r>
      <w:hyperlink r:id="rId11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Свердловской области от 8 февраля 2011 года N 76-ПП "О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 постановляю:</w:t>
      </w:r>
    </w:p>
    <w:p w:rsidR="00D1129E" w:rsidRDefault="00D1129E">
      <w:pPr>
        <w:pStyle w:val="ConsPlusNormal"/>
        <w:ind w:firstLine="540"/>
        <w:jc w:val="both"/>
      </w:pPr>
      <w:r>
        <w:t>1. Утвердить:</w:t>
      </w:r>
    </w:p>
    <w:p w:rsidR="00D1129E" w:rsidRDefault="00D1129E">
      <w:pPr>
        <w:pStyle w:val="ConsPlusNormal"/>
        <w:ind w:firstLine="540"/>
        <w:jc w:val="both"/>
      </w:pPr>
      <w:r>
        <w:t xml:space="preserve">1) </w:t>
      </w:r>
      <w:hyperlink w:anchor="P35" w:history="1">
        <w:r>
          <w:rPr>
            <w:color w:val="0000FF"/>
          </w:rPr>
          <w:t>Порядок</w:t>
        </w:r>
      </w:hyperlink>
      <w:r>
        <w:t xml:space="preserve">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 (далее - Порядок) (прилагается);</w:t>
      </w:r>
    </w:p>
    <w:p w:rsidR="00D1129E" w:rsidRDefault="00D1129E">
      <w:pPr>
        <w:pStyle w:val="ConsPlusNormal"/>
        <w:ind w:firstLine="540"/>
        <w:jc w:val="both"/>
      </w:pPr>
      <w:bookmarkStart w:id="0" w:name="P17"/>
      <w:bookmarkEnd w:id="0"/>
      <w:r>
        <w:t xml:space="preserve">2) утратил силу с 1 января 2016 года.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08.05.2015 N 920-а.</w:t>
      </w:r>
    </w:p>
    <w:p w:rsidR="00D1129E" w:rsidRDefault="00D1129E">
      <w:pPr>
        <w:pStyle w:val="ConsPlusNormal"/>
        <w:ind w:firstLine="540"/>
        <w:jc w:val="both"/>
      </w:pPr>
      <w:r>
        <w:t xml:space="preserve">2. Установить, что действие </w:t>
      </w:r>
      <w:hyperlink w:anchor="P35" w:history="1">
        <w:r>
          <w:rPr>
            <w:color w:val="0000FF"/>
          </w:rPr>
          <w:t>Порядка</w:t>
        </w:r>
      </w:hyperlink>
      <w:r>
        <w:t xml:space="preserve"> и </w:t>
      </w:r>
      <w:hyperlink w:anchor="P844" w:history="1">
        <w:r>
          <w:rPr>
            <w:color w:val="0000FF"/>
          </w:rPr>
          <w:t>формы</w:t>
        </w:r>
      </w:hyperlink>
      <w:r>
        <w:t>, утвержденных пунктом 1 настоящего Постановления, распространяется на правоотношения, начиная с правоотношений, связанных с утверждением муниципального задания в отношении муниципальных учреждений Новоуральского городского округа на 2015 год и плановый период 2016 и 2017 годов.</w:t>
      </w:r>
    </w:p>
    <w:p w:rsidR="00D1129E" w:rsidRDefault="00D1129E">
      <w:pPr>
        <w:pStyle w:val="ConsPlusNormal"/>
        <w:ind w:firstLine="540"/>
        <w:jc w:val="both"/>
      </w:pPr>
      <w:r>
        <w:t xml:space="preserve">3. Признать утратившими силу с 1 января 2015 года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6 июня 2011 года N 1021-а "О порядке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задания".</w:t>
      </w:r>
    </w:p>
    <w:p w:rsidR="00D1129E" w:rsidRDefault="00D1129E">
      <w:pPr>
        <w:pStyle w:val="ConsPlusNormal"/>
        <w:ind w:firstLine="540"/>
        <w:jc w:val="both"/>
      </w:pPr>
      <w:r>
        <w:t xml:space="preserve">4. Настоящее Постановление (с </w:t>
      </w:r>
      <w:hyperlink w:anchor="P35" w:history="1">
        <w:r>
          <w:rPr>
            <w:color w:val="0000FF"/>
          </w:rPr>
          <w:t>приложениями</w:t>
        </w:r>
      </w:hyperlink>
      <w:r>
        <w:t>) опубликовать в газете "Нейва" и разместить на официальном сайте Администрации Новоуральского городского округа в сети Интернет.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Глава Администрации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В.В.ПОПОВ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Утвержден</w:t>
      </w:r>
    </w:p>
    <w:p w:rsidR="00D1129E" w:rsidRDefault="00D1129E">
      <w:pPr>
        <w:pStyle w:val="ConsPlusNormal"/>
        <w:jc w:val="right"/>
      </w:pPr>
      <w:r>
        <w:t>Постановлением Администрации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от 31 декабря 2014 г. N 2955-а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Title"/>
        <w:jc w:val="center"/>
      </w:pPr>
      <w:bookmarkStart w:id="1" w:name="P35"/>
      <w:bookmarkEnd w:id="1"/>
      <w:r>
        <w:t>ПОРЯДОК</w:t>
      </w:r>
    </w:p>
    <w:p w:rsidR="00D1129E" w:rsidRDefault="00D1129E">
      <w:pPr>
        <w:pStyle w:val="ConsPlusTitle"/>
        <w:jc w:val="center"/>
      </w:pPr>
      <w:r>
        <w:lastRenderedPageBreak/>
        <w:t>ФОРМИРОВАНИЯ МУНИЦИПАЛЬНОГО ЗАДАНИЯ В ОТНОШЕНИИ</w:t>
      </w:r>
    </w:p>
    <w:p w:rsidR="00D1129E" w:rsidRDefault="00D1129E">
      <w:pPr>
        <w:pStyle w:val="ConsPlusTitle"/>
        <w:jc w:val="center"/>
      </w:pPr>
      <w:r>
        <w:t>МУНИЦИПАЛЬНЫХ УЧРЕЖДЕНИЙ НОВОУРАЛЬСКОГО ГОРОДСКОГО ОКРУГА И</w:t>
      </w:r>
    </w:p>
    <w:p w:rsidR="00D1129E" w:rsidRDefault="00D1129E">
      <w:pPr>
        <w:pStyle w:val="ConsPlusTitle"/>
        <w:jc w:val="center"/>
      </w:pPr>
      <w:r>
        <w:t>ФИНАНСОВОГО ОБЕСПЕЧЕНИЯ ВЫПОЛНЕНИЯ МУНИЦИПАЛЬНОГО ЗАДАНИЯ</w:t>
      </w:r>
    </w:p>
    <w:p w:rsidR="00D1129E" w:rsidRDefault="00D1129E">
      <w:pPr>
        <w:pStyle w:val="ConsPlusNormal"/>
        <w:jc w:val="center"/>
      </w:pPr>
      <w:r>
        <w:t>Список изменяющих документов</w:t>
      </w:r>
    </w:p>
    <w:p w:rsidR="00D1129E" w:rsidRDefault="00D1129E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Новоуральского городского округа</w:t>
      </w:r>
    </w:p>
    <w:p w:rsidR="00D1129E" w:rsidRDefault="00D1129E">
      <w:pPr>
        <w:pStyle w:val="ConsPlusNormal"/>
        <w:jc w:val="center"/>
      </w:pPr>
      <w:r>
        <w:t>от 29.12.2015 N 2767-а)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1. Настоящий Порядок устанавливает процедуру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 Новоуральского городского округа и автономными учреждениями Новоуральского городского округа, созданными на базе имущества, находящегося в собственности Новоуральского городского округа (далее соответственно - бюджетные учреждения, автономные учреждения), а также муниципальными казенными учреждениями Новоуральского городского округа (далее - казенные учреждения), определенными правовыми актами главных распорядителей бюджетных средств, в ведении которых находятся казенные учреждения.</w:t>
      </w:r>
    </w:p>
    <w:p w:rsidR="00D1129E" w:rsidRDefault="00D1129E">
      <w:pPr>
        <w:pStyle w:val="ConsPlusNormal"/>
        <w:ind w:firstLine="540"/>
        <w:jc w:val="both"/>
      </w:pPr>
      <w:r>
        <w:t>Муниципальное задание формируется в соответствии с основными видами деятельности, соответствующим видам экономической деятельности, предусмотренными учредительными документами муниципального учреждения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2. Муниципальное задание устанавливает показатели, характеризующие качество и (или) объем (содержание) муниципальной услуги (работы), порядок ее оказания и контроля за исполнением муниципального задания, в том числе условия и порядок его досрочного прекращения, и требования к отчетности о его исполнении.</w:t>
      </w:r>
    </w:p>
    <w:p w:rsidR="00D1129E" w:rsidRDefault="00D1129E">
      <w:pPr>
        <w:pStyle w:val="ConsPlusNormal"/>
        <w:ind w:firstLine="540"/>
        <w:jc w:val="both"/>
      </w:pPr>
      <w:r>
        <w:t>Муниципальное задание на оказание муниципальных услуг (выполнение работ) физическим и юридическим лицам должно содержать определение категорий физических и (или) юридических лиц, являющихся потребителями соответствующих услуг (работ), порядок оказания соответствующих услуг (работ), предельные цены (тарифы) на оплату соответствующих услуг (работ) физическими или юридическими лицами,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D1129E" w:rsidRDefault="00D1129E">
      <w:pPr>
        <w:pStyle w:val="ConsPlusNormal"/>
        <w:ind w:firstLine="540"/>
        <w:jc w:val="both"/>
      </w:pPr>
      <w:r>
        <w:t xml:space="preserve">Муниципальное </w:t>
      </w:r>
      <w:hyperlink w:anchor="P113" w:history="1">
        <w:r>
          <w:rPr>
            <w:color w:val="0000FF"/>
          </w:rPr>
          <w:t>задание</w:t>
        </w:r>
      </w:hyperlink>
      <w:r>
        <w:t xml:space="preserve"> формируется по форме согласно приложению N 1 к настоящему Порядку с учетом методических рекомендаций по формированию и финансовому обеспечению муниципального задания муниципальными учреждениями Новоуральского городского округа и контролю за его выполнением, утверждаемых Администрацией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При установлении муниципальному учреждению муниципального задания на оказание нескольких муниципальных услуг (выполнение нескольких работ) муниципальное задание формируется из нескольких разделов, каждый из которых должен содержать требования к оказанию одной муниципальной услуги (выполнению одной работы).</w:t>
      </w:r>
    </w:p>
    <w:p w:rsidR="00D1129E" w:rsidRDefault="00D1129E">
      <w:pPr>
        <w:pStyle w:val="ConsPlusNormal"/>
        <w:ind w:firstLine="540"/>
        <w:jc w:val="both"/>
      </w:pPr>
      <w:r>
        <w:t>При установлении муниципальному учреждению муниципального задания одновременно на оказание муниципальной (муниципальных)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</w:t>
      </w:r>
    </w:p>
    <w:p w:rsidR="00D1129E" w:rsidRDefault="00D1129E">
      <w:pPr>
        <w:pStyle w:val="ConsPlusNormal"/>
        <w:ind w:firstLine="540"/>
        <w:jc w:val="both"/>
      </w:pPr>
      <w:r>
        <w:t>При установлении муниципального задания на оказание одновременно нескольких муниципальных услуг (выполнение работ) идентичные пункты по указанным услугам (работам) заполняются однократно в последнем разделе соответствующей части муниципального задания.</w:t>
      </w:r>
    </w:p>
    <w:p w:rsidR="00D1129E" w:rsidRDefault="00D1129E">
      <w:pPr>
        <w:pStyle w:val="ConsPlusNormal"/>
        <w:ind w:firstLine="540"/>
        <w:jc w:val="both"/>
      </w:pPr>
      <w:r>
        <w:t xml:space="preserve">Совместно с муниципальным заданием формируется приложение, содержащее информацию об </w:t>
      </w:r>
      <w:hyperlink w:anchor="P378" w:history="1">
        <w:r>
          <w:rPr>
            <w:color w:val="0000FF"/>
          </w:rPr>
          <w:t>объемах</w:t>
        </w:r>
      </w:hyperlink>
      <w:r>
        <w:t xml:space="preserve"> финансового обеспечения выполнения муниципального задания по форме приложения N 2.</w:t>
      </w:r>
    </w:p>
    <w:p w:rsidR="00D1129E" w:rsidRDefault="00D1129E">
      <w:pPr>
        <w:pStyle w:val="ConsPlusNormal"/>
        <w:ind w:firstLine="540"/>
        <w:jc w:val="both"/>
      </w:pPr>
      <w:r>
        <w:t>3. Муниципальное задание формируется при составлении проекта бюджета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Муниципальное задание формируется на очередной финансовый год и плановый период.</w:t>
      </w:r>
    </w:p>
    <w:p w:rsidR="00D1129E" w:rsidRDefault="00D1129E">
      <w:pPr>
        <w:pStyle w:val="ConsPlusNormal"/>
        <w:ind w:firstLine="540"/>
        <w:jc w:val="both"/>
      </w:pPr>
      <w:r>
        <w:t xml:space="preserve">4. Муниципальное задание утверждается органом Администрации Новоуральского городского округа в срок не позднее 30 дней со дня официального опубликования решения Думы </w:t>
      </w:r>
      <w:r>
        <w:lastRenderedPageBreak/>
        <w:t>Новоуральского городского округа о бюджете Новоуральского городского округа на очередной год и плановый период в отношении:</w:t>
      </w:r>
    </w:p>
    <w:p w:rsidR="00D1129E" w:rsidRDefault="00D1129E">
      <w:pPr>
        <w:pStyle w:val="ConsPlusNormal"/>
        <w:ind w:firstLine="540"/>
        <w:jc w:val="both"/>
      </w:pPr>
      <w:r>
        <w:t>1) казенных учреждений - главным распорядителем бюджетных средств, в ведении которого находятся казенные учреждения Новоуральского городского округа;</w:t>
      </w:r>
    </w:p>
    <w:p w:rsidR="00D1129E" w:rsidRDefault="00D1129E">
      <w:pPr>
        <w:pStyle w:val="ConsPlusNormal"/>
        <w:ind w:firstLine="540"/>
        <w:jc w:val="both"/>
      </w:pPr>
      <w:r>
        <w:t>2) бюджетных и автономных учреждений - органом, осуществляющим функции и полномочия учредителя бюджетных или автономных учреждений (далее - орган, осуществляющий полномочия учредителя бюджетных или автономных учреждений).</w:t>
      </w:r>
    </w:p>
    <w:p w:rsidR="00D1129E" w:rsidRDefault="00D1129E">
      <w:pPr>
        <w:pStyle w:val="ConsPlusNormal"/>
        <w:ind w:firstLine="540"/>
        <w:jc w:val="both"/>
      </w:pPr>
      <w:r>
        <w:t>5. Муниципальное задание формируется на основе утвержденного главным распорядителем бюджетных средств, в ведении которого находятся казенные учреждения, либо органом, осуществляющим полномочия учредителя бюджетных или автономных учреждений, ведомственного перечня муниципальных услуг (работ), оказываемых (выполняемых) находящимися в их ведении муниципальными учреждениями в качестве основных видов деятельности, и показателей качества муниципальных услуг (при их установлении).</w:t>
      </w:r>
    </w:p>
    <w:p w:rsidR="00D1129E" w:rsidRDefault="00D1129E">
      <w:pPr>
        <w:pStyle w:val="ConsPlusNormal"/>
        <w:ind w:firstLine="540"/>
        <w:jc w:val="both"/>
      </w:pPr>
      <w:r>
        <w:t>6. В случае внесения изменений в показатели муниципального задания, в нормативные правовые акты, на основании которых было сформировано муниципальное задание, а также изменения размера бюджетных ассигнований, предусмотренных в бюджете городского округа для финансового обеспечения выполнения муниципального задания, влекущих за собой изменение муниципального задания, формируется новое муниципальное задание, которое утверждается главным распорядителем бюджетных средств, в ведении которого находятся казенные учреждения, либо органом, осуществляющим полномочия учредителя бюджетных или автономных учреждений.</w:t>
      </w:r>
    </w:p>
    <w:p w:rsidR="00D1129E" w:rsidRDefault="00D1129E">
      <w:pPr>
        <w:pStyle w:val="ConsPlusNormal"/>
        <w:ind w:firstLine="540"/>
        <w:jc w:val="both"/>
      </w:pPr>
      <w:r>
        <w:t>Изменение объема субсидий, предоставленных из бюджета городского округа бюджетному или автономному учреждению на финансовое обеспечение выполнения муниципального задания (далее - субсидии), осуществляется в случае внесения соответствующих изменений в муниципальное задание либо при изменении состава недвижимого или особо ценного движимого имущества, используемого для оказания муниципальных услуг (выполнения работ) в соответствии с муниципальным заданием.</w:t>
      </w:r>
    </w:p>
    <w:p w:rsidR="00D1129E" w:rsidRDefault="00D1129E">
      <w:pPr>
        <w:pStyle w:val="ConsPlusNormal"/>
        <w:ind w:firstLine="540"/>
        <w:jc w:val="both"/>
      </w:pPr>
      <w:r>
        <w:t>7. Финансовое обеспечение выполнения муниципального задания осуществляется в пределах бюджетных ассигнований, предусмотренных в бюджете городского округа на соответствующие цели, и утвержденных лимитов бюджетных обязательств.</w:t>
      </w:r>
    </w:p>
    <w:p w:rsidR="00D1129E" w:rsidRDefault="00D1129E">
      <w:pPr>
        <w:pStyle w:val="ConsPlusNormal"/>
        <w:ind w:firstLine="540"/>
        <w:jc w:val="both"/>
      </w:pPr>
      <w:r>
        <w:t>8. Финансовое обеспечение выполнения муниципального задания казенным учреждением осуществляется в соответствии с показателями бюджетной сметы этого учреждения.</w:t>
      </w:r>
    </w:p>
    <w:p w:rsidR="00D1129E" w:rsidRDefault="00D1129E">
      <w:pPr>
        <w:pStyle w:val="ConsPlusNormal"/>
        <w:ind w:firstLine="540"/>
        <w:jc w:val="both"/>
      </w:pPr>
      <w:r>
        <w:t>Главный распорядитель бюджетных средств, в ведении которого находятся казенные учреждения, в случае принятия решения о формировании муниципального задания казенному учреждению, вправе при определении показателей бюджетной сметы использовать нормативные затраты на оказание соответствующих муниципальных услуг (выполнение работ), стоимость работ и нормативные затраты на содержание имущества, переданного на праве оперативного управления казенному учреждению.</w:t>
      </w:r>
    </w:p>
    <w:p w:rsidR="00D1129E" w:rsidRDefault="00D1129E">
      <w:pPr>
        <w:pStyle w:val="ConsPlusNormal"/>
        <w:ind w:firstLine="540"/>
        <w:jc w:val="both"/>
      </w:pPr>
      <w:r>
        <w:t>Порядок определения указанных затрат и стоимости работ устанавливается главным распорядителем бюджетных средств, в ведении которого находятся казенные учреждения, по согласованию с Финансовым управлением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9. Финансовое обеспечение выполнения муниципального задания бюджетными или автономными учреждениями осуществляется в виде субсидий из бюджета городского округа.</w:t>
      </w:r>
    </w:p>
    <w:p w:rsidR="00D1129E" w:rsidRDefault="00D1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29E" w:rsidRDefault="00D1129E">
      <w:pPr>
        <w:pStyle w:val="ConsPlusNormal"/>
        <w:ind w:firstLine="540"/>
        <w:jc w:val="both"/>
      </w:pPr>
      <w:r>
        <w:t>Абзац 2 пункта 9 в части нормативных затрат, связанных с выполнением работ в рамках муниципального задания, применяется при расчете объема финансового обеспечения выполнения муниципального задания, начиная с муниципального задания на 2017 год и последующие годы (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29.12.2015 N 2767-а).</w:t>
      </w:r>
    </w:p>
    <w:p w:rsidR="00D1129E" w:rsidRDefault="00D1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29E" w:rsidRDefault="00D1129E">
      <w:pPr>
        <w:pStyle w:val="ConsPlusNormal"/>
        <w:ind w:firstLine="540"/>
        <w:jc w:val="both"/>
      </w:pPr>
      <w: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муниципальным учреждением или </w:t>
      </w:r>
      <w:r>
        <w:lastRenderedPageBreak/>
        <w:t>приобретенного им за счет средств, выделенных муниципальному учреждению учредителем на приобретением такого имущества (за исключением имущества, сданного в аренду или переданного в безвозмездное пользование), затрат на уплату налогов, в качестве объекта налогообложения по которым признается имущество учреждения.</w:t>
      </w:r>
    </w:p>
    <w:p w:rsidR="00D1129E" w:rsidRDefault="00D1129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Новоуральского городского округа от 29.12.2015 N 2767-а)</w:t>
      </w:r>
    </w:p>
    <w:p w:rsidR="00D1129E" w:rsidRDefault="00D1129E">
      <w:pPr>
        <w:pStyle w:val="ConsPlusNormal"/>
        <w:ind w:firstLine="540"/>
        <w:jc w:val="both"/>
      </w:pPr>
      <w:r>
        <w:t>Нормативные затраты на оказание муниципальной услуги рассчитываются на единицу показателя объема оказания услуги, установленного в муниципальном задании, с учетом положения по расчету нормативных затрат, связанных с оказанием муниципальными бюджетными и автономными учреждениями Новоуральского городского округа муниципальных услуг (выполнением работ), и нормативных затрат на содержание имущества муниципальных бюджетных и автономных учреждений Новоуральского городского округа, а также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установленной сфере деятельности. Значения указанных нормативных затрат на оказание муниципальной услуги утверждаются органом, осуществляющим полномочия учредителя бюджетных или автономных учреждений.</w:t>
      </w:r>
    </w:p>
    <w:p w:rsidR="00D1129E" w:rsidRDefault="00D1129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Новоуральского городского округа от 29.12.2015 N 2767-а)</w:t>
      </w:r>
    </w:p>
    <w:p w:rsidR="00D1129E" w:rsidRDefault="00D1129E">
      <w:pPr>
        <w:pStyle w:val="ConsPlusNormal"/>
        <w:ind w:firstLine="540"/>
        <w:jc w:val="both"/>
      </w:pPr>
      <w:r>
        <w:t>При оказании в случаях, установленных федеральным законом, бюджетными или автономными учреждениями муниципальных услуг (выполнении работ) гражданам и юридическим лицам за плату в пределах установленного муниципального задания размер субсидий рассчитывается с учетом средств, планируемых к поступлению от потребителей указанных услуг (работ).</w:t>
      </w:r>
    </w:p>
    <w:p w:rsidR="00D1129E" w:rsidRDefault="00D1129E">
      <w:pPr>
        <w:pStyle w:val="ConsPlusNormal"/>
        <w:ind w:firstLine="540"/>
        <w:jc w:val="both"/>
      </w:pPr>
      <w:r>
        <w:t>10. Субсидии на финансовое обеспечение выполнения муниципального задания бюджетным учреждениям перечисляются на лицевые счета бюджетных учреждений, открытые в Финансовом управлении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11. Субсидии на финансовое обеспечение выполнения муниципального задания автономным учреждениям перечисляются на лицевые счета, открытые автономным учреждениям в Финансовом управлении Новоуральского городского округа счета, или на счет, открытый автономному учреждению в кредитной организации.</w:t>
      </w:r>
    </w:p>
    <w:p w:rsidR="00D1129E" w:rsidRDefault="00D1129E">
      <w:pPr>
        <w:pStyle w:val="ConsPlusNormal"/>
        <w:ind w:firstLine="540"/>
        <w:jc w:val="both"/>
      </w:pPr>
      <w:r>
        <w:t>12. Предоставление бюджетному или автономному учреждению субсидий в течение финансового года осуществляется на основании соглашения о порядке и условиях предоставления субсидий на финансовое обеспечение выполнения муниципального задания, заключаемого бюджетным или автономным учреждением и органом, осуществляющим функции и полномочия учредителя бюджетных или автономных учреждений, в соответствии с примерной формой, утвержденной постановлением Администрации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Указанное соглашение определяет права, обязанности и ответственность сторон, в том числе объем и периодичность перечисления субсидий в течение финансового года, а также возможные отклонения от установленных показателей, в пределах которых муниципальное задание считается выполненным.</w:t>
      </w:r>
    </w:p>
    <w:p w:rsidR="00D1129E" w:rsidRDefault="00D1129E">
      <w:pPr>
        <w:pStyle w:val="ConsPlusNormal"/>
        <w:ind w:firstLine="540"/>
        <w:jc w:val="both"/>
      </w:pPr>
      <w:r>
        <w:t>13. Бюджетные и автономные учреждения не вправе отказаться от выполнения муниципального задания.</w:t>
      </w:r>
    </w:p>
    <w:p w:rsidR="00D1129E" w:rsidRDefault="00D1129E">
      <w:pPr>
        <w:pStyle w:val="ConsPlusNormal"/>
        <w:ind w:firstLine="540"/>
        <w:jc w:val="both"/>
      </w:pPr>
      <w:r>
        <w:t>Муниципальные казенные учреждения не вправе отказаться от выполнения муниципального задания в случае принятия главным распорядителем бюджетных средств, в ведении которого находятся казенные учреждения, решения о формировании для них муниципального задания.</w:t>
      </w:r>
    </w:p>
    <w:p w:rsidR="00D1129E" w:rsidRDefault="00D1129E">
      <w:pPr>
        <w:pStyle w:val="ConsPlusNormal"/>
        <w:ind w:firstLine="540"/>
        <w:jc w:val="both"/>
      </w:pPr>
      <w:r>
        <w:t>14. Контроль за выполнением бюджетными и автономными учреждениями муниципальных заданий осуществляют органы, осуществляющие полномочия учредителя бюджетного или автономного учреждения, в соответствии с утверждаемыми ими порядками, а также Финансовое управление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 xml:space="preserve">Контроль за выполнением казенными учреждениями муниципальных заданий </w:t>
      </w:r>
      <w:r>
        <w:lastRenderedPageBreak/>
        <w:t>осуществляют главные распорядители бюджетных средств, в ведении которых находятся казенные учреждения, в соответствии с утверждаемыми ими порядками.</w:t>
      </w:r>
    </w:p>
    <w:p w:rsidR="00D1129E" w:rsidRDefault="00D1129E">
      <w:pPr>
        <w:pStyle w:val="ConsPlusNormal"/>
        <w:ind w:firstLine="540"/>
        <w:jc w:val="both"/>
      </w:pPr>
      <w:r>
        <w:t xml:space="preserve">Годовой </w:t>
      </w:r>
      <w:hyperlink w:anchor="P418" w:history="1">
        <w:r>
          <w:rPr>
            <w:color w:val="0000FF"/>
          </w:rPr>
          <w:t>отчет</w:t>
        </w:r>
      </w:hyperlink>
      <w:r>
        <w:t xml:space="preserve"> об исполнении муниципального задания формируется по форме согласно приложению N 3 к настоящему Порядку, квартальный </w:t>
      </w:r>
      <w:hyperlink w:anchor="P577" w:history="1">
        <w:r>
          <w:rPr>
            <w:color w:val="0000FF"/>
          </w:rPr>
          <w:t>отчет</w:t>
        </w:r>
      </w:hyperlink>
      <w:r>
        <w:t xml:space="preserve"> об исполнении муниципального задания - по форме согласно приложению N 4 к настоящему Порядку.</w:t>
      </w:r>
    </w:p>
    <w:p w:rsidR="00D1129E" w:rsidRDefault="00D1129E">
      <w:pPr>
        <w:pStyle w:val="ConsPlusNormal"/>
        <w:ind w:firstLine="540"/>
        <w:jc w:val="both"/>
      </w:pPr>
      <w:r>
        <w:t>На основании фактического исполнения количественных показателей муниципального задания за девять месяцев текущего финансового года, в случае ожидаемого неисполнения годовых количественных показателей муниципального задания орган, осуществляющий функции и полномочия учредителя, обеспечивает утверждение нового муниципального задания с соответствующим сокращением количественных показателей и объема субсидий.</w:t>
      </w:r>
    </w:p>
    <w:p w:rsidR="00D1129E" w:rsidRDefault="00D1129E">
      <w:pPr>
        <w:pStyle w:val="ConsPlusNormal"/>
        <w:ind w:firstLine="540"/>
        <w:jc w:val="both"/>
      </w:pPr>
      <w:r>
        <w:t>15. Муниципальные задания размещаются муниципальными учреждениями на официальном сайте для размещения информации о государственных (муниципальных) учреждениях (www.bus.gov.ru) (далее - официальный сайт ГМУ).</w:t>
      </w:r>
    </w:p>
    <w:p w:rsidR="00D1129E" w:rsidRDefault="00D1129E">
      <w:pPr>
        <w:pStyle w:val="ConsPlusNormal"/>
        <w:ind w:firstLine="540"/>
        <w:jc w:val="both"/>
      </w:pPr>
      <w:r>
        <w:t>Муниципальные задания и отчеты об их исполнении размещаются на официальных сайтах в сети Интернет главных распорядителей бюджетных средств, в ведении которых находятся казенные учреждения, и органов, осуществляющих полномочия учредителя бюджетных или автономных учреждений, а при отсутствии вышеуказанных сайтов - на официальном сайте Администрации Новоуральского городского округа (www.adm-ngo.ru).</w:t>
      </w:r>
    </w:p>
    <w:p w:rsidR="00D1129E" w:rsidRDefault="00D1129E">
      <w:pPr>
        <w:pStyle w:val="ConsPlusNormal"/>
        <w:ind w:firstLine="540"/>
        <w:jc w:val="both"/>
      </w:pPr>
      <w:r>
        <w:t>Муниципальное задание и изменения в нем должны быть размещены в течение 5 рабочих дней со дня утверждения (изменения).</w:t>
      </w:r>
    </w:p>
    <w:p w:rsidR="00D1129E" w:rsidRDefault="00D1129E">
      <w:pPr>
        <w:pStyle w:val="ConsPlusNormal"/>
        <w:ind w:firstLine="540"/>
        <w:jc w:val="both"/>
      </w:pPr>
      <w:r>
        <w:t>Главные распорядители бюджетных средств, в ведении которых находятся казенные учреждения, и органы, осуществляющие полномочия учредителя бюджетных или автономных учреждений, обеспечивают контроль за полнотой, своевременностью и достоверностью размещаемой информации.</w:t>
      </w:r>
    </w:p>
    <w:p w:rsidR="00D1129E" w:rsidRDefault="00D1129E">
      <w:pPr>
        <w:pStyle w:val="ConsPlusNormal"/>
        <w:ind w:firstLine="540"/>
        <w:jc w:val="both"/>
      </w:pPr>
      <w:r>
        <w:t xml:space="preserve">16. Главные распорядители бюджетных средств, в ведении которых находятся казенные учреждения, и органы, осуществляющие полномочия учредителя бюджетных или автономных учреждений, ежегодно в срок до 1 марта года, следующего за отчетным, представляет в Финансовое управление Новоуральского городского округа </w:t>
      </w:r>
      <w:hyperlink w:anchor="P639" w:history="1">
        <w:r>
          <w:rPr>
            <w:color w:val="0000FF"/>
          </w:rPr>
          <w:t>отчет</w:t>
        </w:r>
      </w:hyperlink>
      <w:r>
        <w:t xml:space="preserve"> о выполнении муниципального задания по форме согласно приложению N 5 к настоящему Порядку с пояснительной запиской. Пояснительная записка к отчету должна содержать информацию о выполнении муниципального задания, а в случае отклонений фактических значений показателей от плановых - пояснения причин отклонений.</w:t>
      </w:r>
    </w:p>
    <w:p w:rsidR="00D1129E" w:rsidRDefault="00D1129E">
      <w:pPr>
        <w:pStyle w:val="ConsPlusNormal"/>
        <w:ind w:firstLine="540"/>
        <w:jc w:val="both"/>
      </w:pPr>
      <w:r>
        <w:t>Отчет о выполнении муниципального задания используется для планирования бюджетных ассигнований на оказание муниципальных услуг (выполнение работ) на очередной финансовый год и плановый период.</w:t>
      </w:r>
    </w:p>
    <w:p w:rsidR="00D1129E" w:rsidRDefault="00D1129E">
      <w:pPr>
        <w:pStyle w:val="ConsPlusNormal"/>
        <w:ind w:firstLine="540"/>
        <w:jc w:val="both"/>
      </w:pPr>
      <w:r>
        <w:t>17. Показатели муниципального задания представляются главными распорядителями бюджетных средств, в ведении которых находятся казенные учреждения, и органом, осуществляющим полномочия учредителя бюджетных и автономных учреждений, в Финансовое управление Новоуральского городского округа для планирования бюджетных ассигнований на оказание муниципальных услуг (выполнение работ) на очередной финансовый год и плановый период в срок, установленный нормативным правовым актом Администрации Новоуральского городского округа, регламентирующим порядок и сроки составления проекта бюджета городского округа на очередной финансовый год и плановый период.</w:t>
      </w:r>
    </w:p>
    <w:p w:rsidR="00D1129E" w:rsidRDefault="00D1129E">
      <w:pPr>
        <w:pStyle w:val="ConsPlusNormal"/>
        <w:ind w:firstLine="540"/>
        <w:jc w:val="both"/>
      </w:pPr>
      <w:r>
        <w:t>Показатели муниципального задания представляются по форме, установленной Финансовым управлением Новоуральского городского округа.</w:t>
      </w:r>
    </w:p>
    <w:p w:rsidR="00D1129E" w:rsidRDefault="00D1129E">
      <w:pPr>
        <w:pStyle w:val="ConsPlusNormal"/>
        <w:ind w:firstLine="540"/>
        <w:jc w:val="both"/>
      </w:pPr>
      <w:r>
        <w:t>Показатели муниципального задания должны соответствовать целевым показателям муниципальных программ Новоуральского городского округа.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Приложение N 1</w:t>
      </w:r>
    </w:p>
    <w:p w:rsidR="00D1129E" w:rsidRDefault="00D1129E">
      <w:pPr>
        <w:pStyle w:val="ConsPlusNormal"/>
        <w:jc w:val="right"/>
      </w:pPr>
      <w:r>
        <w:t>к Порядку</w:t>
      </w:r>
    </w:p>
    <w:p w:rsidR="00D1129E" w:rsidRDefault="00D1129E">
      <w:pPr>
        <w:pStyle w:val="ConsPlusNormal"/>
        <w:jc w:val="right"/>
      </w:pPr>
      <w:r>
        <w:lastRenderedPageBreak/>
        <w:t>формирования муниципального задания</w:t>
      </w:r>
    </w:p>
    <w:p w:rsidR="00D1129E" w:rsidRDefault="00D1129E">
      <w:pPr>
        <w:pStyle w:val="ConsPlusNormal"/>
        <w:jc w:val="right"/>
      </w:pPr>
      <w:r>
        <w:t>в отношении муниципальных учреждений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и финансового обеспечения выполнения</w:t>
      </w:r>
    </w:p>
    <w:p w:rsidR="00D1129E" w:rsidRDefault="00D1129E">
      <w:pPr>
        <w:pStyle w:val="ConsPlusNormal"/>
        <w:jc w:val="right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nformat"/>
        <w:jc w:val="both"/>
      </w:pPr>
      <w:r>
        <w:t>УТВЕРЖДАЮ</w:t>
      </w:r>
    </w:p>
    <w:p w:rsidR="00D1129E" w:rsidRDefault="00D1129E">
      <w:pPr>
        <w:pStyle w:val="ConsPlusNonformat"/>
        <w:jc w:val="both"/>
      </w:pPr>
      <w:r>
        <w:t>_________________________________________</w:t>
      </w:r>
    </w:p>
    <w:p w:rsidR="00D1129E" w:rsidRDefault="00D1129E">
      <w:pPr>
        <w:pStyle w:val="ConsPlusNonformat"/>
        <w:jc w:val="both"/>
      </w:pPr>
      <w:r>
        <w:t>Подпись, Ф.И.О. руководителя главного</w:t>
      </w:r>
    </w:p>
    <w:p w:rsidR="00D1129E" w:rsidRDefault="00D1129E">
      <w:pPr>
        <w:pStyle w:val="ConsPlusNonformat"/>
        <w:jc w:val="both"/>
      </w:pPr>
      <w:r>
        <w:t>распорядителя средств, в ведении которого</w:t>
      </w:r>
    </w:p>
    <w:p w:rsidR="00D1129E" w:rsidRDefault="00D1129E">
      <w:pPr>
        <w:pStyle w:val="ConsPlusNonformat"/>
        <w:jc w:val="both"/>
      </w:pPr>
      <w:r>
        <w:t>находится казенное учреждение, или органа,</w:t>
      </w:r>
    </w:p>
    <w:p w:rsidR="00D1129E" w:rsidRDefault="00D1129E">
      <w:pPr>
        <w:pStyle w:val="ConsPlusNonformat"/>
        <w:jc w:val="both"/>
      </w:pPr>
      <w:r>
        <w:t>осуществляющего полномочия учредителя</w:t>
      </w:r>
    </w:p>
    <w:p w:rsidR="00D1129E" w:rsidRDefault="00D1129E">
      <w:pPr>
        <w:pStyle w:val="ConsPlusNonformat"/>
        <w:jc w:val="both"/>
      </w:pPr>
      <w:r>
        <w:t>бюджетных или автономных учреждений</w:t>
      </w:r>
    </w:p>
    <w:p w:rsidR="00D1129E" w:rsidRDefault="00D1129E">
      <w:pPr>
        <w:pStyle w:val="ConsPlusNonformat"/>
        <w:jc w:val="both"/>
      </w:pPr>
    </w:p>
    <w:p w:rsidR="00D1129E" w:rsidRDefault="00D1129E">
      <w:pPr>
        <w:pStyle w:val="ConsPlusNonformat"/>
        <w:jc w:val="both"/>
      </w:pPr>
      <w:bookmarkStart w:id="2" w:name="P113"/>
      <w:bookmarkEnd w:id="2"/>
      <w:r>
        <w:t xml:space="preserve">                           МУНИЦИПАЛЬНОЕ ЗАДАНИЕ</w:t>
      </w:r>
    </w:p>
    <w:p w:rsidR="00D1129E" w:rsidRDefault="00D1129E">
      <w:pPr>
        <w:pStyle w:val="ConsPlusNonformat"/>
        <w:jc w:val="both"/>
      </w:pPr>
      <w:r>
        <w:t xml:space="preserve">              ______________________________________________</w:t>
      </w:r>
    </w:p>
    <w:p w:rsidR="00D1129E" w:rsidRDefault="00D1129E">
      <w:pPr>
        <w:pStyle w:val="ConsPlusNonformat"/>
        <w:jc w:val="both"/>
      </w:pPr>
      <w:r>
        <w:t xml:space="preserve">                 (наименование муниципального учреждения)</w:t>
      </w:r>
    </w:p>
    <w:p w:rsidR="00D1129E" w:rsidRDefault="00D1129E">
      <w:pPr>
        <w:pStyle w:val="ConsPlusNonformat"/>
        <w:jc w:val="both"/>
      </w:pPr>
      <w:r>
        <w:t xml:space="preserve">              НА ____ ГОД И ПЛАНОВЫЙ ПЕРИОД ____ И ____ ГОДОВ</w:t>
      </w:r>
    </w:p>
    <w:p w:rsidR="00D1129E" w:rsidRDefault="00D1129E">
      <w:pPr>
        <w:pStyle w:val="ConsPlusNonformat"/>
        <w:jc w:val="both"/>
      </w:pPr>
    </w:p>
    <w:p w:rsidR="00D1129E" w:rsidRDefault="00D1129E">
      <w:pPr>
        <w:pStyle w:val="ConsPlusNonformat"/>
        <w:jc w:val="both"/>
      </w:pPr>
      <w:r>
        <w:t xml:space="preserve">                                  ЧАСТЬ 1</w:t>
      </w:r>
    </w:p>
    <w:p w:rsidR="00D1129E" w:rsidRDefault="00D1129E">
      <w:pPr>
        <w:pStyle w:val="ConsPlusNonformat"/>
        <w:jc w:val="both"/>
      </w:pPr>
      <w:r>
        <w:t xml:space="preserve">           (формируется при установлении муниципального задания</w:t>
      </w:r>
    </w:p>
    <w:p w:rsidR="00D1129E" w:rsidRDefault="00D1129E">
      <w:pPr>
        <w:pStyle w:val="ConsPlusNonformat"/>
        <w:jc w:val="both"/>
      </w:pPr>
      <w:r>
        <w:t xml:space="preserve">              одновременно на выполнение муниципальной услуги</w:t>
      </w:r>
    </w:p>
    <w:p w:rsidR="00D1129E" w:rsidRDefault="00D1129E">
      <w:pPr>
        <w:pStyle w:val="ConsPlusNonformat"/>
        <w:jc w:val="both"/>
      </w:pPr>
      <w:r>
        <w:t xml:space="preserve">              (услуг) и работы (работ) и содержит требования</w:t>
      </w:r>
    </w:p>
    <w:p w:rsidR="00D1129E" w:rsidRDefault="00D1129E">
      <w:pPr>
        <w:pStyle w:val="ConsPlusNonformat"/>
        <w:jc w:val="both"/>
      </w:pPr>
      <w:r>
        <w:t xml:space="preserve">                 к оказанию муниципальной услуги (услуг))</w:t>
      </w:r>
    </w:p>
    <w:p w:rsidR="00D1129E" w:rsidRDefault="00D1129E">
      <w:pPr>
        <w:pStyle w:val="ConsPlusNonformat"/>
        <w:jc w:val="both"/>
      </w:pPr>
    </w:p>
    <w:p w:rsidR="00D1129E" w:rsidRDefault="00D1129E">
      <w:pPr>
        <w:pStyle w:val="ConsPlusNonformat"/>
        <w:jc w:val="both"/>
      </w:pPr>
      <w:r>
        <w:t xml:space="preserve">             РАЗДЕЛ 1 _______________________________________</w:t>
      </w:r>
    </w:p>
    <w:p w:rsidR="00D1129E" w:rsidRDefault="00D1129E">
      <w:pPr>
        <w:pStyle w:val="ConsPlusNonformat"/>
        <w:jc w:val="both"/>
      </w:pPr>
      <w:r>
        <w:t xml:space="preserve">                         (при наличии 2 и более разделов)</w:t>
      </w:r>
    </w:p>
    <w:p w:rsidR="00D1129E" w:rsidRDefault="00D1129E">
      <w:pPr>
        <w:pStyle w:val="ConsPlusNonformat"/>
        <w:jc w:val="both"/>
      </w:pPr>
    </w:p>
    <w:p w:rsidR="00D1129E" w:rsidRDefault="00D1129E">
      <w:pPr>
        <w:pStyle w:val="ConsPlusNonformat"/>
        <w:jc w:val="both"/>
      </w:pPr>
      <w:r>
        <w:t xml:space="preserve">    1. Наименование муниципальной услуги (ее код в случае наличия) ________</w:t>
      </w:r>
    </w:p>
    <w:p w:rsidR="00D1129E" w:rsidRDefault="00D1129E">
      <w:pPr>
        <w:pStyle w:val="ConsPlusNonformat"/>
        <w:jc w:val="both"/>
      </w:pPr>
      <w:r>
        <w:t>___________________________________________________________________________</w:t>
      </w:r>
    </w:p>
    <w:p w:rsidR="00D1129E" w:rsidRDefault="00D1129E">
      <w:pPr>
        <w:pStyle w:val="ConsPlusNonformat"/>
        <w:jc w:val="both"/>
      </w:pPr>
      <w:r>
        <w:t>___________________________________________________________________________</w:t>
      </w:r>
    </w:p>
    <w:p w:rsidR="00D1129E" w:rsidRDefault="00D1129E">
      <w:pPr>
        <w:pStyle w:val="ConsPlusNonformat"/>
        <w:jc w:val="both"/>
      </w:pPr>
      <w:r>
        <w:t xml:space="preserve">    2. Категории потребителей муниципальной услуги ________________________</w:t>
      </w:r>
    </w:p>
    <w:p w:rsidR="00D1129E" w:rsidRDefault="00D1129E">
      <w:pPr>
        <w:pStyle w:val="ConsPlusNonformat"/>
        <w:jc w:val="both"/>
      </w:pPr>
      <w:r>
        <w:t>___________________________________________________________________________</w:t>
      </w:r>
    </w:p>
    <w:p w:rsidR="00D1129E" w:rsidRDefault="00D1129E">
      <w:pPr>
        <w:pStyle w:val="ConsPlusNonformat"/>
        <w:jc w:val="both"/>
      </w:pPr>
      <w:r>
        <w:t>___________________________________________________________________________</w:t>
      </w:r>
    </w:p>
    <w:p w:rsidR="00D1129E" w:rsidRDefault="00D1129E">
      <w:pPr>
        <w:pStyle w:val="ConsPlusNonformat"/>
        <w:jc w:val="both"/>
      </w:pPr>
      <w:r>
        <w:t xml:space="preserve">    3.   Вид  деятельности  муниципального  учреждения  (в  соответствии  с</w:t>
      </w:r>
    </w:p>
    <w:p w:rsidR="00D1129E" w:rsidRDefault="00D1129E">
      <w:pPr>
        <w:pStyle w:val="ConsPlusNonformat"/>
        <w:jc w:val="both"/>
      </w:pPr>
      <w:r>
        <w:t>Общероссийским классификатором видов экономической деятельности)</w:t>
      </w:r>
    </w:p>
    <w:p w:rsidR="00D1129E" w:rsidRDefault="00D1129E">
      <w:pPr>
        <w:sectPr w:rsidR="00D1129E" w:rsidSect="00B51B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5159"/>
      </w:tblGrid>
      <w:tr w:rsidR="00D1129E">
        <w:tc>
          <w:tcPr>
            <w:tcW w:w="4440" w:type="dxa"/>
          </w:tcPr>
          <w:p w:rsidR="00D1129E" w:rsidRDefault="00D1129E">
            <w:pPr>
              <w:pStyle w:val="ConsPlusNormal"/>
            </w:pPr>
            <w:r>
              <w:t>Код вида деятельности</w:t>
            </w:r>
          </w:p>
        </w:tc>
        <w:tc>
          <w:tcPr>
            <w:tcW w:w="5159" w:type="dxa"/>
          </w:tcPr>
          <w:p w:rsidR="00D1129E" w:rsidRDefault="00D1129E">
            <w:pPr>
              <w:pStyle w:val="ConsPlusNormal"/>
            </w:pPr>
            <w:r>
              <w:t>Наименование вида деятельности</w:t>
            </w:r>
          </w:p>
        </w:tc>
      </w:tr>
      <w:tr w:rsidR="00D1129E">
        <w:tc>
          <w:tcPr>
            <w:tcW w:w="444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5159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444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5159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4. Показатели, характеризующие качество, объем и стоимость муниципальной услуги</w:t>
      </w:r>
    </w:p>
    <w:p w:rsidR="00D1129E" w:rsidRDefault="00D1129E">
      <w:pPr>
        <w:pStyle w:val="ConsPlusNormal"/>
        <w:ind w:firstLine="540"/>
        <w:jc w:val="both"/>
      </w:pPr>
      <w:r>
        <w:t>4.1. Показатели, характеризующие качество муниципальной услуги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276"/>
        <w:gridCol w:w="1134"/>
        <w:gridCol w:w="1304"/>
        <w:gridCol w:w="1304"/>
        <w:gridCol w:w="1304"/>
        <w:gridCol w:w="1531"/>
      </w:tblGrid>
      <w:tr w:rsidR="00D1129E">
        <w:tc>
          <w:tcPr>
            <w:tcW w:w="1757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3912" w:type="dxa"/>
            <w:gridSpan w:val="3"/>
          </w:tcPr>
          <w:p w:rsidR="00D1129E" w:rsidRDefault="00D1129E">
            <w:pPr>
              <w:pStyle w:val="ConsPlusNormal"/>
              <w:jc w:val="center"/>
            </w:pPr>
            <w:r>
              <w:t>Значения показателей качества муниципальной услуги</w:t>
            </w:r>
          </w:p>
        </w:tc>
        <w:tc>
          <w:tcPr>
            <w:tcW w:w="1531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Источник информации о значении показателя</w:t>
            </w:r>
          </w:p>
        </w:tc>
      </w:tr>
      <w:tr w:rsidR="00D1129E">
        <w:tc>
          <w:tcPr>
            <w:tcW w:w="1757" w:type="dxa"/>
            <w:vMerge/>
          </w:tcPr>
          <w:p w:rsidR="00D1129E" w:rsidRDefault="00D1129E"/>
        </w:tc>
        <w:tc>
          <w:tcPr>
            <w:tcW w:w="1276" w:type="dxa"/>
            <w:vMerge/>
          </w:tcPr>
          <w:p w:rsidR="00D1129E" w:rsidRDefault="00D1129E"/>
        </w:tc>
        <w:tc>
          <w:tcPr>
            <w:tcW w:w="1134" w:type="dxa"/>
            <w:vMerge/>
          </w:tcPr>
          <w:p w:rsidR="00D1129E" w:rsidRDefault="00D1129E"/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531" w:type="dxa"/>
            <w:vMerge/>
          </w:tcPr>
          <w:p w:rsidR="00D1129E" w:rsidRDefault="00D1129E"/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7</w:t>
            </w: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  <w:r>
              <w:t>1.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  <w:r>
              <w:t>2.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 xml:space="preserve">4.2. Объем муниципальной услуги (в количественных показателях </w:t>
      </w:r>
      <w:hyperlink w:anchor="P199" w:history="1">
        <w:r>
          <w:rPr>
            <w:color w:val="0000FF"/>
          </w:rPr>
          <w:t>&lt;*&gt;</w:t>
        </w:r>
      </w:hyperlink>
      <w:r>
        <w:t>)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9"/>
        <w:gridCol w:w="1531"/>
        <w:gridCol w:w="1428"/>
        <w:gridCol w:w="1428"/>
        <w:gridCol w:w="2154"/>
      </w:tblGrid>
      <w:tr w:rsidR="00D1129E">
        <w:tc>
          <w:tcPr>
            <w:tcW w:w="1757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9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87" w:type="dxa"/>
            <w:gridSpan w:val="3"/>
          </w:tcPr>
          <w:p w:rsidR="00D1129E" w:rsidRDefault="00D1129E">
            <w:pPr>
              <w:pStyle w:val="ConsPlusNormal"/>
              <w:jc w:val="center"/>
            </w:pPr>
            <w:r>
              <w:t>Значение показателей объема муниципальной услуги</w:t>
            </w:r>
          </w:p>
        </w:tc>
        <w:tc>
          <w:tcPr>
            <w:tcW w:w="215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Источник информации о значении показателя</w:t>
            </w:r>
          </w:p>
        </w:tc>
      </w:tr>
      <w:tr w:rsidR="00D1129E">
        <w:tc>
          <w:tcPr>
            <w:tcW w:w="1757" w:type="dxa"/>
            <w:vMerge/>
          </w:tcPr>
          <w:p w:rsidR="00D1129E" w:rsidRDefault="00D1129E"/>
        </w:tc>
        <w:tc>
          <w:tcPr>
            <w:tcW w:w="1309" w:type="dxa"/>
            <w:vMerge/>
          </w:tcPr>
          <w:p w:rsidR="00D1129E" w:rsidRDefault="00D1129E"/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154" w:type="dxa"/>
            <w:vMerge/>
          </w:tcPr>
          <w:p w:rsidR="00D1129E" w:rsidRDefault="00D1129E"/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2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2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15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--------------------------------</w:t>
      </w:r>
    </w:p>
    <w:p w:rsidR="00D1129E" w:rsidRDefault="00D1129E">
      <w:pPr>
        <w:pStyle w:val="ConsPlusNormal"/>
        <w:ind w:firstLine="540"/>
        <w:jc w:val="both"/>
      </w:pPr>
      <w:bookmarkStart w:id="3" w:name="P199"/>
      <w:bookmarkEnd w:id="3"/>
      <w:r>
        <w:t>&lt;*&gt; - количественные показатели муниципального задания определяются на основе оценки потребности в предоставлении муниципальных услуг и показателей выполнения муниципального задания в предыдущем периоде.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5. Порядок оказания муниципальной услуги</w:t>
      </w:r>
    </w:p>
    <w:p w:rsidR="00D1129E" w:rsidRDefault="00D1129E">
      <w:pPr>
        <w:pStyle w:val="ConsPlusNormal"/>
        <w:ind w:firstLine="540"/>
        <w:jc w:val="both"/>
      </w:pPr>
      <w:r>
        <w:t>5.1. Нормативные правовые акты, регулирующие порядок оказания муниципальной услуги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5.2. Порядок информирования потенциальных потребителей муниципальной услуги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37"/>
        <w:gridCol w:w="2737"/>
        <w:gridCol w:w="4025"/>
      </w:tblGrid>
      <w:tr w:rsidR="00D1129E"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Способ информирования</w:t>
            </w:r>
          </w:p>
        </w:tc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Состав размещаемой информации</w:t>
            </w:r>
          </w:p>
        </w:tc>
        <w:tc>
          <w:tcPr>
            <w:tcW w:w="4025" w:type="dxa"/>
          </w:tcPr>
          <w:p w:rsidR="00D1129E" w:rsidRDefault="00D1129E">
            <w:pPr>
              <w:pStyle w:val="ConsPlusNormal"/>
            </w:pPr>
            <w:r>
              <w:t>Частота обновления информации</w:t>
            </w:r>
          </w:p>
        </w:tc>
      </w:tr>
      <w:tr w:rsidR="00D1129E"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1</w:t>
            </w:r>
          </w:p>
        </w:tc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2</w:t>
            </w:r>
          </w:p>
        </w:tc>
        <w:tc>
          <w:tcPr>
            <w:tcW w:w="4025" w:type="dxa"/>
          </w:tcPr>
          <w:p w:rsidR="00D1129E" w:rsidRDefault="00D1129E">
            <w:pPr>
              <w:pStyle w:val="ConsPlusNormal"/>
            </w:pPr>
            <w:r>
              <w:t>3</w:t>
            </w:r>
          </w:p>
        </w:tc>
      </w:tr>
      <w:tr w:rsidR="00D1129E"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1.</w:t>
            </w:r>
          </w:p>
        </w:tc>
        <w:tc>
          <w:tcPr>
            <w:tcW w:w="273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025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2737" w:type="dxa"/>
          </w:tcPr>
          <w:p w:rsidR="00D1129E" w:rsidRDefault="00D1129E">
            <w:pPr>
              <w:pStyle w:val="ConsPlusNormal"/>
            </w:pPr>
            <w:r>
              <w:t>2.</w:t>
            </w:r>
          </w:p>
        </w:tc>
        <w:tc>
          <w:tcPr>
            <w:tcW w:w="273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025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6. Основания для досрочного прекращения исполнения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7. Размер платы (цена, тариф) за оказание муниципальной услуги в случаях, если федеральным законом предусмотрено ее оказание на платной основе:</w:t>
      </w:r>
    </w:p>
    <w:p w:rsidR="00D1129E" w:rsidRDefault="00D1129E">
      <w:pPr>
        <w:pStyle w:val="ConsPlusNormal"/>
        <w:ind w:firstLine="540"/>
        <w:jc w:val="both"/>
      </w:pPr>
      <w:r>
        <w:t>7.1. Нормативный правовой акт, устанавливающий размер платы (цену, тариф) либо порядок их установления, 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7.2. Орган, устанавливающий размер платы (цену, тариф), _______________</w:t>
      </w:r>
    </w:p>
    <w:p w:rsidR="00D1129E" w:rsidRDefault="00D1129E">
      <w:pPr>
        <w:pStyle w:val="ConsPlusNormal"/>
        <w:ind w:firstLine="540"/>
        <w:jc w:val="both"/>
      </w:pPr>
      <w:r>
        <w:lastRenderedPageBreak/>
        <w:t>7.3. Размер платы (цена, тариф):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760"/>
        <w:gridCol w:w="3600"/>
      </w:tblGrid>
      <w:tr w:rsidR="00D1129E">
        <w:tc>
          <w:tcPr>
            <w:tcW w:w="3231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760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600" w:type="dxa"/>
          </w:tcPr>
          <w:p w:rsidR="00D1129E" w:rsidRDefault="00D1129E">
            <w:pPr>
              <w:pStyle w:val="ConsPlusNormal"/>
              <w:jc w:val="center"/>
            </w:pPr>
            <w:r>
              <w:t>Размер платы (цена, тариф)</w:t>
            </w:r>
          </w:p>
        </w:tc>
      </w:tr>
      <w:tr w:rsidR="00D1129E">
        <w:tc>
          <w:tcPr>
            <w:tcW w:w="3231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0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00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</w:tr>
      <w:tr w:rsidR="00D1129E">
        <w:tc>
          <w:tcPr>
            <w:tcW w:w="32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76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3600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8. Порядок контроля за исполнением муниципального задания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2778"/>
        <w:gridCol w:w="4422"/>
      </w:tblGrid>
      <w:tr w:rsidR="00D1129E">
        <w:tc>
          <w:tcPr>
            <w:tcW w:w="2381" w:type="dxa"/>
          </w:tcPr>
          <w:p w:rsidR="00D1129E" w:rsidRDefault="00D1129E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2778" w:type="dxa"/>
          </w:tcPr>
          <w:p w:rsidR="00D1129E" w:rsidRDefault="00D1129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422" w:type="dxa"/>
          </w:tcPr>
          <w:p w:rsidR="00D1129E" w:rsidRDefault="00D1129E">
            <w:pPr>
              <w:pStyle w:val="ConsPlusNormal"/>
              <w:jc w:val="center"/>
            </w:pPr>
            <w:r>
              <w:t>Орган, осуществляющий контроль за оказанием муниципальной услуги</w:t>
            </w:r>
          </w:p>
        </w:tc>
      </w:tr>
      <w:tr w:rsidR="00D1129E">
        <w:tc>
          <w:tcPr>
            <w:tcW w:w="2381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22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</w:tr>
      <w:tr w:rsidR="00D1129E">
        <w:tc>
          <w:tcPr>
            <w:tcW w:w="2381" w:type="dxa"/>
          </w:tcPr>
          <w:p w:rsidR="00D1129E" w:rsidRDefault="00D11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422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2381" w:type="dxa"/>
          </w:tcPr>
          <w:p w:rsidR="00D1129E" w:rsidRDefault="00D11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422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sectPr w:rsidR="00D1129E">
          <w:pgSz w:w="16838" w:h="11905"/>
          <w:pgMar w:top="1701" w:right="1134" w:bottom="850" w:left="1134" w:header="0" w:footer="0" w:gutter="0"/>
          <w:cols w:space="720"/>
        </w:sectPr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9. Требования к отчетности об исполнении муниципального задания</w:t>
      </w:r>
    </w:p>
    <w:p w:rsidR="00D1129E" w:rsidRDefault="00D1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29E" w:rsidRDefault="00D1129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1129E" w:rsidRDefault="00D1129E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имеются в виду приложения N 3 и N 4, а не N 2 и N 3.</w:t>
      </w:r>
    </w:p>
    <w:p w:rsidR="00D1129E" w:rsidRDefault="00D1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129E" w:rsidRDefault="00D1129E">
      <w:pPr>
        <w:pStyle w:val="ConsPlusNormal"/>
        <w:ind w:firstLine="540"/>
        <w:jc w:val="both"/>
      </w:pPr>
      <w:r>
        <w:t xml:space="preserve">9.1. Формы годового и квартального отчета об исполнении муниципального задания установлены </w:t>
      </w:r>
      <w:hyperlink w:anchor="P41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77" w:history="1">
        <w:r>
          <w:rPr>
            <w:color w:val="0000FF"/>
          </w:rPr>
          <w:t>N 3</w:t>
        </w:r>
      </w:hyperlink>
      <w:r>
        <w:t xml:space="preserve"> к Порядку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задания.</w:t>
      </w:r>
    </w:p>
    <w:p w:rsidR="00D1129E" w:rsidRDefault="00D1129E">
      <w:pPr>
        <w:pStyle w:val="ConsPlusNormal"/>
        <w:ind w:firstLine="540"/>
        <w:jc w:val="both"/>
      </w:pPr>
      <w:r>
        <w:t>9.2. Сроки представления отчетов об исполнении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9.3. Иные требования к отчетности об исполнении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10. Иная информация, необходимая для исполнения (контроля за исполнением)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____________________________________________________________________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ЧАСТЬ 2</w:t>
      </w:r>
    </w:p>
    <w:p w:rsidR="00D1129E" w:rsidRDefault="00D1129E">
      <w:pPr>
        <w:pStyle w:val="ConsPlusNormal"/>
        <w:jc w:val="center"/>
      </w:pPr>
      <w:r>
        <w:t>(формируется при установлении муниципального задания</w:t>
      </w:r>
    </w:p>
    <w:p w:rsidR="00D1129E" w:rsidRDefault="00D1129E">
      <w:pPr>
        <w:pStyle w:val="ConsPlusNormal"/>
        <w:jc w:val="center"/>
      </w:pPr>
      <w:r>
        <w:t>одновременно на выполнение муниципальной услуги (услуг)</w:t>
      </w:r>
    </w:p>
    <w:p w:rsidR="00D1129E" w:rsidRDefault="00D1129E">
      <w:pPr>
        <w:pStyle w:val="ConsPlusNormal"/>
        <w:jc w:val="center"/>
      </w:pPr>
      <w:r>
        <w:t>и работы (работ) и содержит требования</w:t>
      </w:r>
    </w:p>
    <w:p w:rsidR="00D1129E" w:rsidRDefault="00D1129E">
      <w:pPr>
        <w:pStyle w:val="ConsPlusNormal"/>
        <w:jc w:val="center"/>
      </w:pPr>
      <w:r>
        <w:t>к выполнению работы (работ))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РАЗДЕЛ 1 _______________________________________________</w:t>
      </w:r>
    </w:p>
    <w:p w:rsidR="00D1129E" w:rsidRDefault="00D1129E">
      <w:pPr>
        <w:pStyle w:val="ConsPlusNormal"/>
        <w:jc w:val="center"/>
      </w:pPr>
      <w:r>
        <w:t>(при наличии двух и более разделов)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1. Наименование муниципальной работы (ее код при наличии) 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2. Категории потребителей муниципальной работы ________________________</w:t>
      </w:r>
    </w:p>
    <w:p w:rsidR="00D1129E" w:rsidRDefault="00D1129E">
      <w:pPr>
        <w:pStyle w:val="ConsPlusNormal"/>
        <w:ind w:firstLine="540"/>
        <w:jc w:val="both"/>
      </w:pPr>
      <w:r>
        <w:t xml:space="preserve">3. Вид деятельности муниципального учреждения (в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деятельности)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40"/>
        <w:gridCol w:w="4800"/>
      </w:tblGrid>
      <w:tr w:rsidR="00D1129E">
        <w:tc>
          <w:tcPr>
            <w:tcW w:w="4440" w:type="dxa"/>
          </w:tcPr>
          <w:p w:rsidR="00D1129E" w:rsidRDefault="00D1129E">
            <w:pPr>
              <w:pStyle w:val="ConsPlusNormal"/>
            </w:pPr>
            <w:r>
              <w:t>Код вида деятельности</w:t>
            </w:r>
          </w:p>
        </w:tc>
        <w:tc>
          <w:tcPr>
            <w:tcW w:w="4800" w:type="dxa"/>
          </w:tcPr>
          <w:p w:rsidR="00D1129E" w:rsidRDefault="00D1129E">
            <w:pPr>
              <w:pStyle w:val="ConsPlusNormal"/>
            </w:pPr>
            <w:r>
              <w:t>Наименование вида деятельности</w:t>
            </w:r>
          </w:p>
        </w:tc>
      </w:tr>
      <w:tr w:rsidR="00D1129E">
        <w:tc>
          <w:tcPr>
            <w:tcW w:w="444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800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sectPr w:rsidR="00D1129E">
          <w:pgSz w:w="11905" w:h="16838"/>
          <w:pgMar w:top="1134" w:right="850" w:bottom="1134" w:left="1701" w:header="0" w:footer="0" w:gutter="0"/>
          <w:cols w:space="720"/>
        </w:sectPr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4. Показатели, характеризующие качество, объем и стоимость муниципальной работы</w:t>
      </w:r>
    </w:p>
    <w:p w:rsidR="00D1129E" w:rsidRDefault="00D1129E">
      <w:pPr>
        <w:pStyle w:val="ConsPlusNormal"/>
        <w:ind w:firstLine="540"/>
        <w:jc w:val="both"/>
      </w:pPr>
      <w:r>
        <w:t>4.1. Показатели, характеризующие качество муниципальной работы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76"/>
        <w:gridCol w:w="1134"/>
        <w:gridCol w:w="1531"/>
        <w:gridCol w:w="1474"/>
        <w:gridCol w:w="1361"/>
        <w:gridCol w:w="1531"/>
      </w:tblGrid>
      <w:tr w:rsidR="00D1129E">
        <w:tc>
          <w:tcPr>
            <w:tcW w:w="130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4366" w:type="dxa"/>
            <w:gridSpan w:val="3"/>
          </w:tcPr>
          <w:p w:rsidR="00D1129E" w:rsidRDefault="00D1129E">
            <w:pPr>
              <w:pStyle w:val="ConsPlusNormal"/>
              <w:jc w:val="center"/>
            </w:pPr>
            <w:r>
              <w:t>Значение показателей качества муниципальной работы</w:t>
            </w:r>
          </w:p>
        </w:tc>
        <w:tc>
          <w:tcPr>
            <w:tcW w:w="1531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Источник информации о значении показателя</w:t>
            </w:r>
          </w:p>
        </w:tc>
      </w:tr>
      <w:tr w:rsidR="00D1129E">
        <w:tc>
          <w:tcPr>
            <w:tcW w:w="1304" w:type="dxa"/>
            <w:vMerge/>
          </w:tcPr>
          <w:p w:rsidR="00D1129E" w:rsidRDefault="00D1129E"/>
        </w:tc>
        <w:tc>
          <w:tcPr>
            <w:tcW w:w="1276" w:type="dxa"/>
            <w:vMerge/>
          </w:tcPr>
          <w:p w:rsidR="00D1129E" w:rsidRDefault="00D1129E"/>
        </w:tc>
        <w:tc>
          <w:tcPr>
            <w:tcW w:w="1134" w:type="dxa"/>
            <w:vMerge/>
          </w:tcPr>
          <w:p w:rsidR="00D1129E" w:rsidRDefault="00D1129E"/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361" w:type="dxa"/>
          </w:tcPr>
          <w:p w:rsidR="00D1129E" w:rsidRDefault="00D1129E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1531" w:type="dxa"/>
            <w:vMerge/>
          </w:tcPr>
          <w:p w:rsidR="00D1129E" w:rsidRDefault="00D1129E"/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7</w:t>
            </w: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6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4.2. Объем муниципальной работы (в количественных показателях)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9"/>
        <w:gridCol w:w="1531"/>
        <w:gridCol w:w="1428"/>
        <w:gridCol w:w="1428"/>
        <w:gridCol w:w="2154"/>
      </w:tblGrid>
      <w:tr w:rsidR="00D1129E">
        <w:tc>
          <w:tcPr>
            <w:tcW w:w="1757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9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387" w:type="dxa"/>
            <w:gridSpan w:val="3"/>
          </w:tcPr>
          <w:p w:rsidR="00D1129E" w:rsidRDefault="00D1129E">
            <w:pPr>
              <w:pStyle w:val="ConsPlusNormal"/>
              <w:jc w:val="center"/>
            </w:pPr>
            <w:r>
              <w:t>Значение показателей объема муниципальной работы</w:t>
            </w:r>
          </w:p>
        </w:tc>
        <w:tc>
          <w:tcPr>
            <w:tcW w:w="215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Источник информации о значении показателя</w:t>
            </w:r>
          </w:p>
        </w:tc>
      </w:tr>
      <w:tr w:rsidR="00D1129E">
        <w:tc>
          <w:tcPr>
            <w:tcW w:w="1757" w:type="dxa"/>
            <w:vMerge/>
          </w:tcPr>
          <w:p w:rsidR="00D1129E" w:rsidRDefault="00D1129E"/>
        </w:tc>
        <w:tc>
          <w:tcPr>
            <w:tcW w:w="1309" w:type="dxa"/>
            <w:vMerge/>
          </w:tcPr>
          <w:p w:rsidR="00D1129E" w:rsidRDefault="00D1129E"/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очередной финансовый год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первый год планового периода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второй год планового периода</w:t>
            </w:r>
          </w:p>
        </w:tc>
        <w:tc>
          <w:tcPr>
            <w:tcW w:w="2154" w:type="dxa"/>
            <w:vMerge/>
          </w:tcPr>
          <w:p w:rsidR="00D1129E" w:rsidRDefault="00D1129E"/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28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5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2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2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15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5. Основания для досрочного прекращения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6. Порядок контроля за исполнением муниципального задания: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4"/>
        <w:gridCol w:w="3418"/>
        <w:gridCol w:w="4405"/>
      </w:tblGrid>
      <w:tr w:rsidR="00D1129E">
        <w:tc>
          <w:tcPr>
            <w:tcW w:w="2224" w:type="dxa"/>
          </w:tcPr>
          <w:p w:rsidR="00D1129E" w:rsidRDefault="00D1129E">
            <w:pPr>
              <w:pStyle w:val="ConsPlusNormal"/>
              <w:jc w:val="center"/>
            </w:pPr>
            <w:r>
              <w:t>Формы контроля</w:t>
            </w:r>
          </w:p>
        </w:tc>
        <w:tc>
          <w:tcPr>
            <w:tcW w:w="3418" w:type="dxa"/>
          </w:tcPr>
          <w:p w:rsidR="00D1129E" w:rsidRDefault="00D1129E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4405" w:type="dxa"/>
          </w:tcPr>
          <w:p w:rsidR="00D1129E" w:rsidRDefault="00D1129E">
            <w:pPr>
              <w:pStyle w:val="ConsPlusNormal"/>
              <w:jc w:val="center"/>
            </w:pPr>
            <w:r>
              <w:t>Орган, осуществляющий контроль за оказанием муниципальной услуги</w:t>
            </w:r>
          </w:p>
        </w:tc>
      </w:tr>
      <w:tr w:rsidR="00D1129E">
        <w:tc>
          <w:tcPr>
            <w:tcW w:w="2224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18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05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</w:tr>
      <w:tr w:rsidR="00D1129E">
        <w:tc>
          <w:tcPr>
            <w:tcW w:w="2224" w:type="dxa"/>
          </w:tcPr>
          <w:p w:rsidR="00D1129E" w:rsidRDefault="00D1129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405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2224" w:type="dxa"/>
          </w:tcPr>
          <w:p w:rsidR="00D1129E" w:rsidRDefault="00D1129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405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7. Требования к отчетности об исполнении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 xml:space="preserve">7.1. Формы годового и квартального отчета об исполнении муниципального задания установлены </w:t>
      </w:r>
      <w:hyperlink w:anchor="P418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577" w:history="1">
        <w:r>
          <w:rPr>
            <w:color w:val="0000FF"/>
          </w:rPr>
          <w:t>N 3</w:t>
        </w:r>
      </w:hyperlink>
      <w:r>
        <w:t xml:space="preserve"> к Порядку формирования муниципального задания в отношении муниципальных учреждений Новоуральского городского округа и финансового обеспечения выполнения муниципального задания.</w:t>
      </w:r>
    </w:p>
    <w:p w:rsidR="00D1129E" w:rsidRDefault="00D1129E">
      <w:pPr>
        <w:pStyle w:val="ConsPlusNormal"/>
        <w:ind w:firstLine="540"/>
        <w:jc w:val="both"/>
      </w:pPr>
      <w:r>
        <w:t>7.2. Сроки представления отчетов об исполнении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7.3. Иные требования к отчетности об исполнении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8. Иная информация, необходимая для исполнения (контроля за исполнением) муниципального задания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Приложение N 2</w:t>
      </w:r>
    </w:p>
    <w:p w:rsidR="00D1129E" w:rsidRDefault="00D1129E">
      <w:pPr>
        <w:pStyle w:val="ConsPlusNormal"/>
        <w:jc w:val="right"/>
      </w:pPr>
      <w:r>
        <w:t>к Порядку</w:t>
      </w:r>
    </w:p>
    <w:p w:rsidR="00D1129E" w:rsidRDefault="00D1129E">
      <w:pPr>
        <w:pStyle w:val="ConsPlusNormal"/>
        <w:jc w:val="right"/>
      </w:pPr>
      <w:r>
        <w:t>формирования муниципального задания</w:t>
      </w:r>
    </w:p>
    <w:p w:rsidR="00D1129E" w:rsidRDefault="00D1129E">
      <w:pPr>
        <w:pStyle w:val="ConsPlusNormal"/>
        <w:jc w:val="right"/>
      </w:pPr>
      <w:r>
        <w:t>в отношении муниципальных учреждений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и финансового обеспечения выполнения</w:t>
      </w:r>
    </w:p>
    <w:p w:rsidR="00D1129E" w:rsidRDefault="00D1129E">
      <w:pPr>
        <w:pStyle w:val="ConsPlusNormal"/>
        <w:jc w:val="right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bookmarkStart w:id="4" w:name="P378"/>
      <w:bookmarkEnd w:id="4"/>
      <w:r>
        <w:t>ОБЪЕМ</w:t>
      </w:r>
    </w:p>
    <w:p w:rsidR="00D1129E" w:rsidRDefault="00D1129E">
      <w:pPr>
        <w:pStyle w:val="ConsPlusNormal"/>
        <w:jc w:val="center"/>
      </w:pPr>
      <w:r>
        <w:lastRenderedPageBreak/>
        <w:t>ФИНАНСОВОГО ОБЕСПЕЧЕНИЯ ВЫПОЛНЕНИЯ МУНИЦИПАЛЬНОГО ЗАДАНИЯ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587"/>
        <w:gridCol w:w="1417"/>
        <w:gridCol w:w="1417"/>
      </w:tblGrid>
      <w:tr w:rsidR="00D1129E">
        <w:tc>
          <w:tcPr>
            <w:tcW w:w="5216" w:type="dxa"/>
            <w:vMerge w:val="restart"/>
          </w:tcPr>
          <w:p w:rsidR="00D1129E" w:rsidRDefault="00D1129E">
            <w:pPr>
              <w:pStyle w:val="ConsPlusNormal"/>
            </w:pPr>
            <w:r>
              <w:t>Вид затрат</w:t>
            </w:r>
          </w:p>
        </w:tc>
        <w:tc>
          <w:tcPr>
            <w:tcW w:w="4421" w:type="dxa"/>
            <w:gridSpan w:val="3"/>
          </w:tcPr>
          <w:p w:rsidR="00D1129E" w:rsidRDefault="00D1129E">
            <w:pPr>
              <w:pStyle w:val="ConsPlusNormal"/>
            </w:pPr>
            <w:r>
              <w:t>Значение показателя, рублей</w:t>
            </w:r>
          </w:p>
        </w:tc>
      </w:tr>
      <w:tr w:rsidR="00D1129E">
        <w:tc>
          <w:tcPr>
            <w:tcW w:w="5216" w:type="dxa"/>
            <w:vMerge/>
          </w:tcPr>
          <w:p w:rsidR="00D1129E" w:rsidRDefault="00D1129E"/>
        </w:tc>
        <w:tc>
          <w:tcPr>
            <w:tcW w:w="1587" w:type="dxa"/>
          </w:tcPr>
          <w:p w:rsidR="00D1129E" w:rsidRDefault="00D1129E">
            <w:pPr>
              <w:pStyle w:val="ConsPlusNormal"/>
            </w:pPr>
            <w:r>
              <w:t>очередной финансовый год</w:t>
            </w: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  <w:r>
              <w:t>первый год планового периода</w:t>
            </w: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  <w:r>
              <w:t>второй год планового периода</w:t>
            </w:r>
          </w:p>
        </w:tc>
      </w:tr>
      <w:tr w:rsidR="00D1129E">
        <w:tc>
          <w:tcPr>
            <w:tcW w:w="5216" w:type="dxa"/>
          </w:tcPr>
          <w:p w:rsidR="00D1129E" w:rsidRDefault="00D1129E">
            <w:pPr>
              <w:pStyle w:val="ConsPlusNormal"/>
            </w:pPr>
            <w:r>
              <w:t>1. Затраты на оказание муниципальных услуг (по видам)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216" w:type="dxa"/>
          </w:tcPr>
          <w:p w:rsidR="00D1129E" w:rsidRDefault="00D1129E">
            <w:pPr>
              <w:pStyle w:val="ConsPlusNormal"/>
            </w:pPr>
            <w:r>
              <w:t>2. Затраты на выполнение работ (по видам)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216" w:type="dxa"/>
          </w:tcPr>
          <w:p w:rsidR="00D1129E" w:rsidRDefault="00D1129E">
            <w:pPr>
              <w:pStyle w:val="ConsPlusNormal"/>
            </w:pPr>
            <w: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216" w:type="dxa"/>
          </w:tcPr>
          <w:p w:rsidR="00D1129E" w:rsidRDefault="00D1129E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17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sectPr w:rsidR="00D1129E">
          <w:pgSz w:w="16838" w:h="11905"/>
          <w:pgMar w:top="1701" w:right="1134" w:bottom="850" w:left="1134" w:header="0" w:footer="0" w:gutter="0"/>
          <w:cols w:space="720"/>
        </w:sectPr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(должность, подпись, Ф.И.О. руководителя муниципального учреждения)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Приложение N 3</w:t>
      </w:r>
    </w:p>
    <w:p w:rsidR="00D1129E" w:rsidRDefault="00D1129E">
      <w:pPr>
        <w:pStyle w:val="ConsPlusNormal"/>
        <w:jc w:val="right"/>
      </w:pPr>
      <w:r>
        <w:t>к Порядку</w:t>
      </w:r>
    </w:p>
    <w:p w:rsidR="00D1129E" w:rsidRDefault="00D1129E">
      <w:pPr>
        <w:pStyle w:val="ConsPlusNormal"/>
        <w:jc w:val="right"/>
      </w:pPr>
      <w:r>
        <w:t>формирования муниципального задания</w:t>
      </w:r>
    </w:p>
    <w:p w:rsidR="00D1129E" w:rsidRDefault="00D1129E">
      <w:pPr>
        <w:pStyle w:val="ConsPlusNormal"/>
        <w:jc w:val="right"/>
      </w:pPr>
      <w:r>
        <w:t>в отношении муниципальных учреждений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и финансового обеспечения выполнения</w:t>
      </w:r>
    </w:p>
    <w:p w:rsidR="00D1129E" w:rsidRDefault="00D1129E">
      <w:pPr>
        <w:pStyle w:val="ConsPlusNormal"/>
        <w:jc w:val="right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bookmarkStart w:id="5" w:name="P418"/>
      <w:bookmarkEnd w:id="5"/>
      <w:r>
        <w:t>ГОДОВОЙ ОТЧЕТ</w:t>
      </w:r>
    </w:p>
    <w:p w:rsidR="00D1129E" w:rsidRDefault="00D1129E">
      <w:pPr>
        <w:pStyle w:val="ConsPlusNormal"/>
        <w:jc w:val="center"/>
      </w:pPr>
      <w:r>
        <w:t>ОБ ИСПОЛНЕНИИ МУНИЦИПАЛЬНОГО ЗАДАНИЯ</w:t>
      </w:r>
    </w:p>
    <w:p w:rsidR="00D1129E" w:rsidRDefault="00D1129E">
      <w:pPr>
        <w:pStyle w:val="ConsPlusNormal"/>
        <w:jc w:val="center"/>
      </w:pPr>
      <w:r>
        <w:t>______________________________________________________</w:t>
      </w:r>
    </w:p>
    <w:p w:rsidR="00D1129E" w:rsidRDefault="00D1129E">
      <w:pPr>
        <w:pStyle w:val="ConsPlusNormal"/>
        <w:jc w:val="center"/>
      </w:pPr>
      <w:r>
        <w:t>(наименование муниципального учреждения)</w:t>
      </w:r>
    </w:p>
    <w:p w:rsidR="00D1129E" w:rsidRDefault="00D1129E">
      <w:pPr>
        <w:pStyle w:val="ConsPlusNormal"/>
        <w:jc w:val="center"/>
      </w:pPr>
      <w:r>
        <w:t>ЗА ____ ГОД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ЧАСТЬ 1</w:t>
      </w:r>
    </w:p>
    <w:p w:rsidR="00D1129E" w:rsidRDefault="00D1129E">
      <w:pPr>
        <w:pStyle w:val="ConsPlusNormal"/>
        <w:jc w:val="center"/>
      </w:pPr>
      <w:r>
        <w:t>(формируется при установлении муниципального задания</w:t>
      </w:r>
    </w:p>
    <w:p w:rsidR="00D1129E" w:rsidRDefault="00D1129E">
      <w:pPr>
        <w:pStyle w:val="ConsPlusNormal"/>
        <w:jc w:val="center"/>
      </w:pPr>
      <w:r>
        <w:t>одновременно на выполнение муниципальной услуги</w:t>
      </w:r>
    </w:p>
    <w:p w:rsidR="00D1129E" w:rsidRDefault="00D1129E">
      <w:pPr>
        <w:pStyle w:val="ConsPlusNormal"/>
        <w:jc w:val="center"/>
      </w:pPr>
      <w:r>
        <w:t>(услуг) и работы (работ) и содержит сведения</w:t>
      </w:r>
    </w:p>
    <w:p w:rsidR="00D1129E" w:rsidRDefault="00D1129E">
      <w:pPr>
        <w:pStyle w:val="ConsPlusNormal"/>
        <w:jc w:val="center"/>
      </w:pPr>
      <w:r>
        <w:t>об оказании муниципальной услуги (услуг))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РАЗДЕЛ 1 _________________________________________________</w:t>
      </w:r>
    </w:p>
    <w:p w:rsidR="00D1129E" w:rsidRDefault="00D1129E">
      <w:pPr>
        <w:pStyle w:val="ConsPlusNormal"/>
        <w:jc w:val="center"/>
      </w:pPr>
      <w:r>
        <w:t>(при наличии 2 и более разделов)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1. Наименование муниципальной услуги (ее код при наличии) 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2. Количественные показатели</w:t>
      </w:r>
    </w:p>
    <w:p w:rsidR="00D1129E" w:rsidRDefault="00D1129E">
      <w:pPr>
        <w:sectPr w:rsidR="00D1129E">
          <w:pgSz w:w="11905" w:h="16838"/>
          <w:pgMar w:top="1134" w:right="850" w:bottom="1134" w:left="1701" w:header="0" w:footer="0" w:gutter="0"/>
          <w:cols w:space="720"/>
        </w:sectPr>
      </w:pP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76"/>
        <w:gridCol w:w="1871"/>
        <w:gridCol w:w="1531"/>
        <w:gridCol w:w="2098"/>
        <w:gridCol w:w="1554"/>
      </w:tblGrid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D1129E" w:rsidRDefault="00D1129E">
            <w:pPr>
              <w:pStyle w:val="ConsPlusNormal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D1129E" w:rsidRDefault="00D1129E">
            <w:pPr>
              <w:pStyle w:val="ConsPlusNormal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554" w:type="dxa"/>
          </w:tcPr>
          <w:p w:rsidR="00D1129E" w:rsidRDefault="00D1129E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7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09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5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3. Показатели качества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309"/>
        <w:gridCol w:w="1134"/>
        <w:gridCol w:w="2041"/>
        <w:gridCol w:w="1547"/>
        <w:gridCol w:w="1814"/>
      </w:tblGrid>
      <w:tr w:rsidR="00D1129E">
        <w:tc>
          <w:tcPr>
            <w:tcW w:w="1757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547" w:type="dxa"/>
          </w:tcPr>
          <w:p w:rsidR="00D1129E" w:rsidRDefault="00D1129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1814" w:type="dxa"/>
          </w:tcPr>
          <w:p w:rsidR="00D1129E" w:rsidRDefault="00D1129E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4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175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4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ЧАСТЬ 2</w:t>
      </w:r>
    </w:p>
    <w:p w:rsidR="00D1129E" w:rsidRDefault="00D1129E">
      <w:pPr>
        <w:pStyle w:val="ConsPlusNormal"/>
        <w:jc w:val="center"/>
      </w:pPr>
      <w:r>
        <w:t>(формируется при установлении муниципального задания</w:t>
      </w:r>
    </w:p>
    <w:p w:rsidR="00D1129E" w:rsidRDefault="00D1129E">
      <w:pPr>
        <w:pStyle w:val="ConsPlusNormal"/>
        <w:jc w:val="center"/>
      </w:pPr>
      <w:r>
        <w:t>одновременно на выполнение муниципальной услуги (услуг)</w:t>
      </w:r>
    </w:p>
    <w:p w:rsidR="00D1129E" w:rsidRDefault="00D1129E">
      <w:pPr>
        <w:pStyle w:val="ConsPlusNormal"/>
        <w:jc w:val="center"/>
      </w:pPr>
      <w:r>
        <w:t>и работы (работ) и содержит сведения</w:t>
      </w:r>
    </w:p>
    <w:p w:rsidR="00D1129E" w:rsidRDefault="00D1129E">
      <w:pPr>
        <w:pStyle w:val="ConsPlusNormal"/>
        <w:jc w:val="center"/>
      </w:pPr>
      <w:r>
        <w:t>о выполнении работы (работ))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РАЗДЕЛ 1 __________________________________________________</w:t>
      </w:r>
    </w:p>
    <w:p w:rsidR="00D1129E" w:rsidRDefault="00D1129E">
      <w:pPr>
        <w:pStyle w:val="ConsPlusNormal"/>
        <w:jc w:val="center"/>
      </w:pPr>
      <w:r>
        <w:t>(при наличии двух и более разделов)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lastRenderedPageBreak/>
        <w:t>1. Наименование муниципальной работы (ее код при наличии) _____________</w:t>
      </w: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2. Количественные показатели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276"/>
        <w:gridCol w:w="1871"/>
        <w:gridCol w:w="1531"/>
        <w:gridCol w:w="2098"/>
        <w:gridCol w:w="1531"/>
      </w:tblGrid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D1129E" w:rsidRDefault="00D1129E">
            <w:pPr>
              <w:pStyle w:val="ConsPlusNormal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2098" w:type="dxa"/>
          </w:tcPr>
          <w:p w:rsidR="00D1129E" w:rsidRDefault="00D1129E">
            <w:pPr>
              <w:pStyle w:val="ConsPlusNormal"/>
              <w:jc w:val="center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7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09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276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7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09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3. Показатели качества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1309"/>
        <w:gridCol w:w="1134"/>
        <w:gridCol w:w="2261"/>
        <w:gridCol w:w="1547"/>
        <w:gridCol w:w="1984"/>
      </w:tblGrid>
      <w:tr w:rsidR="00D1129E">
        <w:tc>
          <w:tcPr>
            <w:tcW w:w="1361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Формула расчета</w:t>
            </w:r>
          </w:p>
        </w:tc>
        <w:tc>
          <w:tcPr>
            <w:tcW w:w="2261" w:type="dxa"/>
          </w:tcPr>
          <w:p w:rsidR="00D1129E" w:rsidRDefault="00D1129E">
            <w:pPr>
              <w:pStyle w:val="ConsPlusNormal"/>
              <w:jc w:val="center"/>
            </w:pPr>
            <w:r>
              <w:t>Значение, утвержденное в муниципальном задании на отчетный период</w:t>
            </w:r>
          </w:p>
        </w:tc>
        <w:tc>
          <w:tcPr>
            <w:tcW w:w="1547" w:type="dxa"/>
          </w:tcPr>
          <w:p w:rsidR="00D1129E" w:rsidRDefault="00D1129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  <w:tc>
          <w:tcPr>
            <w:tcW w:w="1984" w:type="dxa"/>
          </w:tcPr>
          <w:p w:rsidR="00D1129E" w:rsidRDefault="00D1129E">
            <w:pPr>
              <w:pStyle w:val="ConsPlusNormal"/>
              <w:jc w:val="center"/>
            </w:pPr>
            <w:r>
              <w:t>Источники информации о фактическом значении показателя</w:t>
            </w:r>
          </w:p>
        </w:tc>
      </w:tr>
      <w:tr w:rsidR="00D1129E">
        <w:tc>
          <w:tcPr>
            <w:tcW w:w="1361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1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47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</w:tr>
      <w:tr w:rsidR="00D1129E">
        <w:tc>
          <w:tcPr>
            <w:tcW w:w="136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13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26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4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98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ЧАСТЬ 3</w:t>
      </w:r>
    </w:p>
    <w:p w:rsidR="00D1129E" w:rsidRDefault="00D1129E">
      <w:pPr>
        <w:pStyle w:val="ConsPlusNormal"/>
        <w:jc w:val="center"/>
      </w:pPr>
      <w:r>
        <w:t>Объем финансового обеспечения выполнения</w:t>
      </w:r>
    </w:p>
    <w:p w:rsidR="00D1129E" w:rsidRDefault="00D1129E">
      <w:pPr>
        <w:pStyle w:val="ConsPlusNormal"/>
        <w:jc w:val="center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2324"/>
        <w:gridCol w:w="1680"/>
      </w:tblGrid>
      <w:tr w:rsidR="00D1129E">
        <w:tc>
          <w:tcPr>
            <w:tcW w:w="5613" w:type="dxa"/>
          </w:tcPr>
          <w:p w:rsidR="00D1129E" w:rsidRDefault="00D1129E">
            <w:pPr>
              <w:pStyle w:val="ConsPlusNormal"/>
            </w:pPr>
            <w:r>
              <w:t>Вид затрат</w:t>
            </w:r>
          </w:p>
        </w:tc>
        <w:tc>
          <w:tcPr>
            <w:tcW w:w="2324" w:type="dxa"/>
          </w:tcPr>
          <w:p w:rsidR="00D1129E" w:rsidRDefault="00D1129E">
            <w:pPr>
              <w:pStyle w:val="ConsPlusNormal"/>
            </w:pPr>
            <w:r>
              <w:t xml:space="preserve">Плановое значение на </w:t>
            </w:r>
            <w:r>
              <w:lastRenderedPageBreak/>
              <w:t>очередной финансовый год, рублей</w:t>
            </w:r>
          </w:p>
        </w:tc>
        <w:tc>
          <w:tcPr>
            <w:tcW w:w="1680" w:type="dxa"/>
          </w:tcPr>
          <w:p w:rsidR="00D1129E" w:rsidRDefault="00D1129E">
            <w:pPr>
              <w:pStyle w:val="ConsPlusNormal"/>
            </w:pPr>
            <w:r>
              <w:lastRenderedPageBreak/>
              <w:t xml:space="preserve">Фактическое </w:t>
            </w:r>
            <w:r>
              <w:lastRenderedPageBreak/>
              <w:t>значение за год, рублей</w:t>
            </w:r>
          </w:p>
        </w:tc>
      </w:tr>
      <w:tr w:rsidR="00D1129E">
        <w:tc>
          <w:tcPr>
            <w:tcW w:w="5613" w:type="dxa"/>
          </w:tcPr>
          <w:p w:rsidR="00D1129E" w:rsidRDefault="00D1129E">
            <w:pPr>
              <w:pStyle w:val="ConsPlusNormal"/>
            </w:pPr>
            <w:r>
              <w:lastRenderedPageBreak/>
              <w:t>1. Затраты на оказание муниципальных услуг (по видам)</w:t>
            </w:r>
          </w:p>
        </w:tc>
        <w:tc>
          <w:tcPr>
            <w:tcW w:w="232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80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613" w:type="dxa"/>
          </w:tcPr>
          <w:p w:rsidR="00D1129E" w:rsidRDefault="00D1129E">
            <w:pPr>
              <w:pStyle w:val="ConsPlusNormal"/>
            </w:pPr>
            <w:r>
              <w:t>2. Затраты на выполнение работ (по видам)</w:t>
            </w:r>
          </w:p>
        </w:tc>
        <w:tc>
          <w:tcPr>
            <w:tcW w:w="232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80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613" w:type="dxa"/>
          </w:tcPr>
          <w:p w:rsidR="00D1129E" w:rsidRDefault="00D1129E">
            <w:pPr>
              <w:pStyle w:val="ConsPlusNormal"/>
            </w:pPr>
            <w: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232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80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613" w:type="dxa"/>
          </w:tcPr>
          <w:p w:rsidR="00D1129E" w:rsidRDefault="00D1129E">
            <w:pPr>
              <w:pStyle w:val="ConsPlusNormal"/>
            </w:pPr>
            <w:r>
              <w:t>ИТОГО</w:t>
            </w:r>
          </w:p>
        </w:tc>
        <w:tc>
          <w:tcPr>
            <w:tcW w:w="232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80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>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(должность, подпись, Ф.И.О. руководителя муниципального учреждения)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Приложение N 4</w:t>
      </w:r>
    </w:p>
    <w:p w:rsidR="00D1129E" w:rsidRDefault="00D1129E">
      <w:pPr>
        <w:pStyle w:val="ConsPlusNormal"/>
        <w:jc w:val="right"/>
      </w:pPr>
      <w:r>
        <w:t>к Порядку</w:t>
      </w:r>
    </w:p>
    <w:p w:rsidR="00D1129E" w:rsidRDefault="00D1129E">
      <w:pPr>
        <w:pStyle w:val="ConsPlusNormal"/>
        <w:jc w:val="right"/>
      </w:pPr>
      <w:r>
        <w:t>формирования муниципального задания</w:t>
      </w:r>
    </w:p>
    <w:p w:rsidR="00D1129E" w:rsidRDefault="00D1129E">
      <w:pPr>
        <w:pStyle w:val="ConsPlusNormal"/>
        <w:jc w:val="right"/>
      </w:pPr>
      <w:r>
        <w:t>в отношении муниципальных учреждений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и финансового обеспечения выполнения</w:t>
      </w:r>
    </w:p>
    <w:p w:rsidR="00D1129E" w:rsidRDefault="00D1129E">
      <w:pPr>
        <w:pStyle w:val="ConsPlusNormal"/>
        <w:jc w:val="right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bookmarkStart w:id="6" w:name="P577"/>
      <w:bookmarkEnd w:id="6"/>
      <w:r>
        <w:t>КВАРТАЛЬНЫЙ ОТЧЕТ</w:t>
      </w:r>
    </w:p>
    <w:p w:rsidR="00D1129E" w:rsidRDefault="00D1129E">
      <w:pPr>
        <w:pStyle w:val="ConsPlusNormal"/>
        <w:jc w:val="center"/>
      </w:pPr>
      <w:r>
        <w:t>ОБ ИСПОЛНЕНИИ МУНИЦИПАЛЬНОГО ЗАДАНИЯ</w:t>
      </w:r>
    </w:p>
    <w:p w:rsidR="00D1129E" w:rsidRDefault="00D1129E">
      <w:pPr>
        <w:pStyle w:val="ConsPlusNormal"/>
        <w:jc w:val="center"/>
      </w:pPr>
      <w:r>
        <w:t>_____________________________________________________</w:t>
      </w:r>
    </w:p>
    <w:p w:rsidR="00D1129E" w:rsidRDefault="00D1129E">
      <w:pPr>
        <w:pStyle w:val="ConsPlusNormal"/>
        <w:jc w:val="center"/>
      </w:pPr>
      <w:r>
        <w:t>(наименование муниципального учреждения)</w:t>
      </w:r>
    </w:p>
    <w:p w:rsidR="00D1129E" w:rsidRDefault="00D1129E">
      <w:pPr>
        <w:pStyle w:val="ConsPlusNormal"/>
        <w:jc w:val="center"/>
      </w:pPr>
      <w:r>
        <w:t>ЗА ___ КВАРТАЛ ____ ГОДА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92"/>
        <w:gridCol w:w="3288"/>
        <w:gridCol w:w="1309"/>
        <w:gridCol w:w="2618"/>
      </w:tblGrid>
      <w:tr w:rsidR="00D1129E">
        <w:tc>
          <w:tcPr>
            <w:tcW w:w="2392" w:type="dxa"/>
          </w:tcPr>
          <w:p w:rsidR="00D1129E" w:rsidRDefault="00D1129E">
            <w:pPr>
              <w:pStyle w:val="ConsPlusNormal"/>
              <w:jc w:val="center"/>
            </w:pPr>
            <w:r>
              <w:lastRenderedPageBreak/>
              <w:t>Наименование муниципальной услуги (работы)</w:t>
            </w:r>
          </w:p>
        </w:tc>
        <w:tc>
          <w:tcPr>
            <w:tcW w:w="3288" w:type="dxa"/>
          </w:tcPr>
          <w:p w:rsidR="00D1129E" w:rsidRDefault="00D1129E">
            <w:pPr>
              <w:pStyle w:val="ConsPlusNormal"/>
              <w:jc w:val="center"/>
            </w:pPr>
            <w:r>
              <w:t>Наименование количественного показателя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18" w:type="dxa"/>
          </w:tcPr>
          <w:p w:rsidR="00D1129E" w:rsidRDefault="00D1129E">
            <w:pPr>
              <w:pStyle w:val="ConsPlusNormal"/>
              <w:jc w:val="center"/>
            </w:pPr>
            <w:r>
              <w:t>Фактическое значение за отчетный период</w:t>
            </w:r>
          </w:p>
        </w:tc>
      </w:tr>
      <w:tr w:rsidR="00D1129E">
        <w:tc>
          <w:tcPr>
            <w:tcW w:w="2392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9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8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</w:tr>
      <w:tr w:rsidR="00D1129E">
        <w:tc>
          <w:tcPr>
            <w:tcW w:w="2392" w:type="dxa"/>
          </w:tcPr>
          <w:p w:rsidR="00D1129E" w:rsidRDefault="00D1129E">
            <w:pPr>
              <w:pStyle w:val="ConsPlusNormal"/>
            </w:pPr>
          </w:p>
        </w:tc>
        <w:tc>
          <w:tcPr>
            <w:tcW w:w="3288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9" w:type="dxa"/>
          </w:tcPr>
          <w:p w:rsidR="00D1129E" w:rsidRDefault="00D1129E">
            <w:pPr>
              <w:pStyle w:val="ConsPlusNormal"/>
            </w:pPr>
          </w:p>
        </w:tc>
        <w:tc>
          <w:tcPr>
            <w:tcW w:w="2618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СТОИМОСТЬ ВЫПОЛНЕННЫХ РАБОТ</w:t>
      </w:r>
    </w:p>
    <w:p w:rsidR="00D1129E" w:rsidRDefault="00D1129E">
      <w:pPr>
        <w:pStyle w:val="ConsPlusNormal"/>
        <w:jc w:val="center"/>
      </w:pPr>
      <w:r>
        <w:t>(формируется в случае невозможности определения</w:t>
      </w:r>
    </w:p>
    <w:p w:rsidR="00D1129E" w:rsidRDefault="00D1129E">
      <w:pPr>
        <w:pStyle w:val="ConsPlusNormal"/>
        <w:jc w:val="center"/>
      </w:pPr>
      <w:r>
        <w:t>количественных показателей по итогам отчетного периода)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55"/>
        <w:gridCol w:w="4252"/>
      </w:tblGrid>
      <w:tr w:rsidR="00D1129E">
        <w:tc>
          <w:tcPr>
            <w:tcW w:w="5355" w:type="dxa"/>
          </w:tcPr>
          <w:p w:rsidR="00D1129E" w:rsidRDefault="00D1129E">
            <w:pPr>
              <w:pStyle w:val="ConsPlusNormal"/>
              <w:jc w:val="both"/>
            </w:pPr>
            <w:r>
              <w:t>Наименование муниципальной работы</w:t>
            </w:r>
          </w:p>
        </w:tc>
        <w:tc>
          <w:tcPr>
            <w:tcW w:w="4252" w:type="dxa"/>
          </w:tcPr>
          <w:p w:rsidR="00D1129E" w:rsidRDefault="00D1129E">
            <w:pPr>
              <w:pStyle w:val="ConsPlusNormal"/>
              <w:jc w:val="both"/>
            </w:pPr>
            <w:r>
              <w:t>Стоимость, тыс. рублей</w:t>
            </w:r>
          </w:p>
        </w:tc>
      </w:tr>
      <w:tr w:rsidR="00D1129E">
        <w:tc>
          <w:tcPr>
            <w:tcW w:w="5355" w:type="dxa"/>
          </w:tcPr>
          <w:p w:rsidR="00D1129E" w:rsidRDefault="00D1129E">
            <w:pPr>
              <w:pStyle w:val="ConsPlusNormal"/>
            </w:pPr>
          </w:p>
        </w:tc>
        <w:tc>
          <w:tcPr>
            <w:tcW w:w="4252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r>
        <w:t>ОБЪЕМ ФИНАНСОВОГО ОБЕСПЕЧЕНИЯ ВЫПОЛНЕНИЯ</w:t>
      </w:r>
    </w:p>
    <w:p w:rsidR="00D1129E" w:rsidRDefault="00D1129E">
      <w:pPr>
        <w:pStyle w:val="ConsPlusNormal"/>
        <w:jc w:val="center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26"/>
        <w:gridCol w:w="2041"/>
        <w:gridCol w:w="1814"/>
      </w:tblGrid>
      <w:tr w:rsidR="00D1129E">
        <w:tc>
          <w:tcPr>
            <w:tcW w:w="5726" w:type="dxa"/>
          </w:tcPr>
          <w:p w:rsidR="00D1129E" w:rsidRDefault="00D1129E">
            <w:pPr>
              <w:pStyle w:val="ConsPlusNormal"/>
            </w:pPr>
            <w:r>
              <w:t>Вид затрат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  <w:r>
              <w:t>Плановое значение на очередной финансовый год, рублей</w:t>
            </w: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  <w:r>
              <w:t>Фактическое значение за отчетный период, рублей</w:t>
            </w:r>
          </w:p>
        </w:tc>
      </w:tr>
      <w:tr w:rsidR="00D1129E">
        <w:tc>
          <w:tcPr>
            <w:tcW w:w="5726" w:type="dxa"/>
          </w:tcPr>
          <w:p w:rsidR="00D1129E" w:rsidRDefault="00D1129E">
            <w:pPr>
              <w:pStyle w:val="ConsPlusNormal"/>
            </w:pPr>
            <w:r>
              <w:t>1. Затраты на оказание муниципальных услуг (по видам)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726" w:type="dxa"/>
          </w:tcPr>
          <w:p w:rsidR="00D1129E" w:rsidRDefault="00D1129E">
            <w:pPr>
              <w:pStyle w:val="ConsPlusNormal"/>
            </w:pPr>
            <w:r>
              <w:t>2. Затраты на выполнение работ (по видам)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726" w:type="dxa"/>
          </w:tcPr>
          <w:p w:rsidR="00D1129E" w:rsidRDefault="00D1129E">
            <w:pPr>
              <w:pStyle w:val="ConsPlusNormal"/>
            </w:pPr>
            <w:r>
              <w:t>3. Затраты на содержание недвижимого имущества и особо ценного движимого имущества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726" w:type="dxa"/>
          </w:tcPr>
          <w:p w:rsidR="00D1129E" w:rsidRDefault="00D1129E">
            <w:pPr>
              <w:pStyle w:val="ConsPlusNormal"/>
            </w:pPr>
            <w:r>
              <w:t>ИТОГО</w:t>
            </w:r>
          </w:p>
        </w:tc>
        <w:tc>
          <w:tcPr>
            <w:tcW w:w="204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81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lastRenderedPageBreak/>
        <w:t>____________________________________________________________________</w:t>
      </w:r>
    </w:p>
    <w:p w:rsidR="00D1129E" w:rsidRDefault="00D1129E">
      <w:pPr>
        <w:pStyle w:val="ConsPlusNormal"/>
        <w:ind w:firstLine="540"/>
        <w:jc w:val="both"/>
      </w:pPr>
      <w:r>
        <w:t>(должность, подпись, Ф.И.О. руководителя муниципального учреждения)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r>
        <w:t>Приложение N 5</w:t>
      </w:r>
    </w:p>
    <w:p w:rsidR="00D1129E" w:rsidRDefault="00D1129E">
      <w:pPr>
        <w:pStyle w:val="ConsPlusNormal"/>
        <w:jc w:val="right"/>
      </w:pPr>
      <w:r>
        <w:t>к Порядку</w:t>
      </w:r>
    </w:p>
    <w:p w:rsidR="00D1129E" w:rsidRDefault="00D1129E">
      <w:pPr>
        <w:pStyle w:val="ConsPlusNormal"/>
        <w:jc w:val="right"/>
      </w:pPr>
      <w:r>
        <w:t>формирования муниципального задания</w:t>
      </w:r>
    </w:p>
    <w:p w:rsidR="00D1129E" w:rsidRDefault="00D1129E">
      <w:pPr>
        <w:pStyle w:val="ConsPlusNormal"/>
        <w:jc w:val="right"/>
      </w:pPr>
      <w:r>
        <w:t>в отношении муниципальных учреждений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и финансового обеспечения выполнения</w:t>
      </w:r>
    </w:p>
    <w:p w:rsidR="00D1129E" w:rsidRDefault="00D1129E">
      <w:pPr>
        <w:pStyle w:val="ConsPlusNormal"/>
        <w:jc w:val="right"/>
      </w:pPr>
      <w:r>
        <w:t>муниципального задания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center"/>
      </w:pPr>
      <w:bookmarkStart w:id="7" w:name="P639"/>
      <w:bookmarkEnd w:id="7"/>
      <w:r>
        <w:t>ОТЧЕТ</w:t>
      </w:r>
    </w:p>
    <w:p w:rsidR="00D1129E" w:rsidRDefault="00D1129E">
      <w:pPr>
        <w:pStyle w:val="ConsPlusNormal"/>
        <w:jc w:val="center"/>
      </w:pPr>
      <w:r>
        <w:t>О ВЫПОЛНЕНИИ МУНИЦИПАЛЬНОГО ЗАДАНИЯ ПО ОКАЗАНИЮ</w:t>
      </w:r>
    </w:p>
    <w:p w:rsidR="00D1129E" w:rsidRDefault="00D1129E">
      <w:pPr>
        <w:pStyle w:val="ConsPlusNormal"/>
        <w:jc w:val="center"/>
      </w:pPr>
      <w:r>
        <w:t>МУНИЦИПАЛЬНЫХ УСЛУГ (ВЫПОЛНЕНИЮ РАБОТ)</w:t>
      </w:r>
    </w:p>
    <w:p w:rsidR="00D1129E" w:rsidRDefault="00D1129E">
      <w:pPr>
        <w:pStyle w:val="ConsPlusNormal"/>
        <w:jc w:val="center"/>
      </w:pPr>
      <w:r>
        <w:t>ЗА _______ ГОД</w:t>
      </w:r>
    </w:p>
    <w:p w:rsidR="00D1129E" w:rsidRDefault="00D1129E">
      <w:pPr>
        <w:pStyle w:val="ConsPlusNormal"/>
        <w:jc w:val="center"/>
      </w:pPr>
      <w:r>
        <w:t>___________________________________________________________</w:t>
      </w:r>
    </w:p>
    <w:p w:rsidR="00D1129E" w:rsidRDefault="00D1129E">
      <w:pPr>
        <w:pStyle w:val="ConsPlusNormal"/>
        <w:jc w:val="center"/>
      </w:pPr>
      <w:r>
        <w:t>(наименование главного распорядителя бюджетных средств,</w:t>
      </w:r>
    </w:p>
    <w:p w:rsidR="00D1129E" w:rsidRDefault="00D1129E">
      <w:pPr>
        <w:pStyle w:val="ConsPlusNormal"/>
        <w:jc w:val="center"/>
      </w:pPr>
      <w:r>
        <w:t>органа, осуществляющего полномочия учредителя бюджетных</w:t>
      </w:r>
    </w:p>
    <w:p w:rsidR="00D1129E" w:rsidRDefault="00D1129E">
      <w:pPr>
        <w:pStyle w:val="ConsPlusNormal"/>
        <w:jc w:val="center"/>
      </w:pPr>
      <w:r>
        <w:t>или автономных учреждений)</w:t>
      </w:r>
    </w:p>
    <w:p w:rsidR="00D1129E" w:rsidRDefault="00D112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474"/>
        <w:gridCol w:w="907"/>
        <w:gridCol w:w="794"/>
        <w:gridCol w:w="794"/>
        <w:gridCol w:w="1474"/>
        <w:gridCol w:w="1304"/>
        <w:gridCol w:w="1644"/>
        <w:gridCol w:w="1587"/>
        <w:gridCol w:w="1701"/>
        <w:gridCol w:w="1531"/>
        <w:gridCol w:w="794"/>
        <w:gridCol w:w="794"/>
      </w:tblGrid>
      <w:tr w:rsidR="00D1129E">
        <w:tc>
          <w:tcPr>
            <w:tcW w:w="510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Наименование и код муниципальной услуги (работы)</w:t>
            </w:r>
          </w:p>
        </w:tc>
        <w:tc>
          <w:tcPr>
            <w:tcW w:w="907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8" w:type="dxa"/>
            <w:gridSpan w:val="2"/>
          </w:tcPr>
          <w:p w:rsidR="00D1129E" w:rsidRDefault="00D1129E">
            <w:pPr>
              <w:pStyle w:val="ConsPlusNormal"/>
              <w:jc w:val="center"/>
            </w:pPr>
            <w:r>
              <w:t>Количество единиц оказания муниципальной услуги (выполнения работы), единиц</w:t>
            </w:r>
          </w:p>
        </w:tc>
        <w:tc>
          <w:tcPr>
            <w:tcW w:w="147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8" w:name="P652"/>
            <w:bookmarkEnd w:id="8"/>
            <w:r>
              <w:t xml:space="preserve">Норматив затрат на оказание единицы муниципальной услуги (стоимость выполнения </w:t>
            </w:r>
            <w:r>
              <w:lastRenderedPageBreak/>
              <w:t>единицы работы), определенный на отчетный год, рублей</w:t>
            </w:r>
          </w:p>
        </w:tc>
        <w:tc>
          <w:tcPr>
            <w:tcW w:w="130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9" w:name="P653"/>
            <w:bookmarkEnd w:id="9"/>
            <w:r>
              <w:lastRenderedPageBreak/>
              <w:t xml:space="preserve">Фактические затраты на оказание единицы муниципальной услуги (выполнение работы), в </w:t>
            </w:r>
            <w:r>
              <w:lastRenderedPageBreak/>
              <w:t>отчетном году, рублей</w:t>
            </w:r>
          </w:p>
        </w:tc>
        <w:tc>
          <w:tcPr>
            <w:tcW w:w="164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0" w:name="P654"/>
            <w:bookmarkEnd w:id="10"/>
            <w:r>
              <w:lastRenderedPageBreak/>
              <w:t xml:space="preserve">Нормативные затраты на оказание муниципальных услуг (выполнение работ), определенные </w:t>
            </w:r>
            <w:r>
              <w:lastRenderedPageBreak/>
              <w:t>на отчетный год, тыс. рублей (</w:t>
            </w:r>
            <w:hyperlink w:anchor="P659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652" w:history="1">
              <w:r>
                <w:rPr>
                  <w:color w:val="0000FF"/>
                </w:rPr>
                <w:t>гр. 6</w:t>
              </w:r>
            </w:hyperlink>
            <w:r>
              <w:t xml:space="preserve">) </w:t>
            </w:r>
            <w:hyperlink w:anchor="P8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1" w:name="P655"/>
            <w:bookmarkEnd w:id="11"/>
            <w:r>
              <w:lastRenderedPageBreak/>
              <w:t xml:space="preserve">Фактические затраты на оказание муниципальных услуг (выполнение работ) в отчетном году, </w:t>
            </w:r>
            <w:r>
              <w:lastRenderedPageBreak/>
              <w:t>тыс. рублей (</w:t>
            </w:r>
            <w:hyperlink w:anchor="P660" w:history="1">
              <w:r>
                <w:rPr>
                  <w:color w:val="0000FF"/>
                </w:rPr>
                <w:t>гр. 5</w:t>
              </w:r>
            </w:hyperlink>
            <w:r>
              <w:t xml:space="preserve"> x </w:t>
            </w:r>
            <w:hyperlink w:anchor="P653" w:history="1">
              <w:r>
                <w:rPr>
                  <w:color w:val="0000FF"/>
                </w:rPr>
                <w:t>гр. 7</w:t>
              </w:r>
            </w:hyperlink>
            <w:r>
              <w:t xml:space="preserve">) </w:t>
            </w:r>
            <w:hyperlink w:anchor="P83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2" w:name="P656"/>
            <w:bookmarkEnd w:id="12"/>
            <w:r>
              <w:lastRenderedPageBreak/>
              <w:t xml:space="preserve">Нормативные затраты на содержание недвижимого имущества и особо ценного движимого имущества </w:t>
            </w:r>
            <w:r>
              <w:lastRenderedPageBreak/>
              <w:t>учреждения, определенные на отчетный год, тыс. рублей</w:t>
            </w:r>
          </w:p>
        </w:tc>
        <w:tc>
          <w:tcPr>
            <w:tcW w:w="1531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3" w:name="P657"/>
            <w:bookmarkEnd w:id="13"/>
            <w:r>
              <w:lastRenderedPageBreak/>
              <w:t>Фактические затраты на содержание имущества учреждения в отчетном году, тыс. рублей</w:t>
            </w:r>
          </w:p>
        </w:tc>
        <w:tc>
          <w:tcPr>
            <w:tcW w:w="1588" w:type="dxa"/>
            <w:gridSpan w:val="2"/>
            <w:vMerge w:val="restart"/>
          </w:tcPr>
          <w:p w:rsidR="00D1129E" w:rsidRDefault="00D1129E">
            <w:pPr>
              <w:pStyle w:val="ConsPlusNormal"/>
              <w:jc w:val="center"/>
            </w:pPr>
            <w:r>
              <w:t>Объем финансового обеспечения муниципального задания, тыс. рублей</w:t>
            </w:r>
          </w:p>
        </w:tc>
      </w:tr>
      <w:tr w:rsidR="00D1129E">
        <w:trPr>
          <w:trHeight w:val="510"/>
        </w:trPr>
        <w:tc>
          <w:tcPr>
            <w:tcW w:w="510" w:type="dxa"/>
            <w:vMerge/>
          </w:tcPr>
          <w:p w:rsidR="00D1129E" w:rsidRDefault="00D1129E"/>
        </w:tc>
        <w:tc>
          <w:tcPr>
            <w:tcW w:w="1474" w:type="dxa"/>
            <w:vMerge/>
          </w:tcPr>
          <w:p w:rsidR="00D1129E" w:rsidRDefault="00D1129E"/>
        </w:tc>
        <w:tc>
          <w:tcPr>
            <w:tcW w:w="907" w:type="dxa"/>
            <w:vMerge/>
          </w:tcPr>
          <w:p w:rsidR="00D1129E" w:rsidRDefault="00D1129E"/>
        </w:tc>
        <w:tc>
          <w:tcPr>
            <w:tcW w:w="79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4" w:name="P659"/>
            <w:bookmarkEnd w:id="14"/>
            <w:r>
              <w:t>план</w:t>
            </w:r>
          </w:p>
        </w:tc>
        <w:tc>
          <w:tcPr>
            <w:tcW w:w="794" w:type="dxa"/>
            <w:vMerge w:val="restart"/>
          </w:tcPr>
          <w:p w:rsidR="00D1129E" w:rsidRDefault="00D1129E">
            <w:pPr>
              <w:pStyle w:val="ConsPlusNormal"/>
              <w:jc w:val="center"/>
            </w:pPr>
            <w:bookmarkStart w:id="15" w:name="P660"/>
            <w:bookmarkEnd w:id="15"/>
            <w:r>
              <w:t>факт</w:t>
            </w:r>
          </w:p>
        </w:tc>
        <w:tc>
          <w:tcPr>
            <w:tcW w:w="1474" w:type="dxa"/>
            <w:vMerge/>
          </w:tcPr>
          <w:p w:rsidR="00D1129E" w:rsidRDefault="00D1129E"/>
        </w:tc>
        <w:tc>
          <w:tcPr>
            <w:tcW w:w="1304" w:type="dxa"/>
            <w:vMerge/>
          </w:tcPr>
          <w:p w:rsidR="00D1129E" w:rsidRDefault="00D1129E"/>
        </w:tc>
        <w:tc>
          <w:tcPr>
            <w:tcW w:w="1644" w:type="dxa"/>
            <w:vMerge/>
          </w:tcPr>
          <w:p w:rsidR="00D1129E" w:rsidRDefault="00D1129E"/>
        </w:tc>
        <w:tc>
          <w:tcPr>
            <w:tcW w:w="1587" w:type="dxa"/>
            <w:vMerge/>
          </w:tcPr>
          <w:p w:rsidR="00D1129E" w:rsidRDefault="00D1129E"/>
        </w:tc>
        <w:tc>
          <w:tcPr>
            <w:tcW w:w="1701" w:type="dxa"/>
            <w:vMerge/>
          </w:tcPr>
          <w:p w:rsidR="00D1129E" w:rsidRDefault="00D1129E"/>
        </w:tc>
        <w:tc>
          <w:tcPr>
            <w:tcW w:w="1531" w:type="dxa"/>
            <w:vMerge/>
          </w:tcPr>
          <w:p w:rsidR="00D1129E" w:rsidRDefault="00D1129E"/>
        </w:tc>
        <w:tc>
          <w:tcPr>
            <w:tcW w:w="1588" w:type="dxa"/>
            <w:gridSpan w:val="2"/>
            <w:vMerge/>
          </w:tcPr>
          <w:p w:rsidR="00D1129E" w:rsidRDefault="00D1129E"/>
        </w:tc>
      </w:tr>
      <w:tr w:rsidR="00D1129E">
        <w:tc>
          <w:tcPr>
            <w:tcW w:w="510" w:type="dxa"/>
            <w:vMerge/>
          </w:tcPr>
          <w:p w:rsidR="00D1129E" w:rsidRDefault="00D1129E"/>
        </w:tc>
        <w:tc>
          <w:tcPr>
            <w:tcW w:w="1474" w:type="dxa"/>
            <w:vMerge/>
          </w:tcPr>
          <w:p w:rsidR="00D1129E" w:rsidRDefault="00D1129E"/>
        </w:tc>
        <w:tc>
          <w:tcPr>
            <w:tcW w:w="907" w:type="dxa"/>
            <w:vMerge/>
          </w:tcPr>
          <w:p w:rsidR="00D1129E" w:rsidRDefault="00D1129E"/>
        </w:tc>
        <w:tc>
          <w:tcPr>
            <w:tcW w:w="794" w:type="dxa"/>
            <w:vMerge/>
          </w:tcPr>
          <w:p w:rsidR="00D1129E" w:rsidRDefault="00D1129E"/>
        </w:tc>
        <w:tc>
          <w:tcPr>
            <w:tcW w:w="794" w:type="dxa"/>
            <w:vMerge/>
          </w:tcPr>
          <w:p w:rsidR="00D1129E" w:rsidRDefault="00D1129E"/>
        </w:tc>
        <w:tc>
          <w:tcPr>
            <w:tcW w:w="1474" w:type="dxa"/>
            <w:vMerge/>
          </w:tcPr>
          <w:p w:rsidR="00D1129E" w:rsidRDefault="00D1129E"/>
        </w:tc>
        <w:tc>
          <w:tcPr>
            <w:tcW w:w="1304" w:type="dxa"/>
            <w:vMerge/>
          </w:tcPr>
          <w:p w:rsidR="00D1129E" w:rsidRDefault="00D1129E"/>
        </w:tc>
        <w:tc>
          <w:tcPr>
            <w:tcW w:w="1644" w:type="dxa"/>
            <w:vMerge/>
          </w:tcPr>
          <w:p w:rsidR="00D1129E" w:rsidRDefault="00D1129E"/>
        </w:tc>
        <w:tc>
          <w:tcPr>
            <w:tcW w:w="1587" w:type="dxa"/>
            <w:vMerge/>
          </w:tcPr>
          <w:p w:rsidR="00D1129E" w:rsidRDefault="00D1129E"/>
        </w:tc>
        <w:tc>
          <w:tcPr>
            <w:tcW w:w="1701" w:type="dxa"/>
            <w:vMerge/>
          </w:tcPr>
          <w:p w:rsidR="00D1129E" w:rsidRDefault="00D1129E"/>
        </w:tc>
        <w:tc>
          <w:tcPr>
            <w:tcW w:w="1531" w:type="dxa"/>
            <w:vMerge/>
          </w:tcPr>
          <w:p w:rsidR="00D1129E" w:rsidRDefault="00D1129E"/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план (</w:t>
            </w:r>
            <w:hyperlink w:anchor="P654" w:history="1">
              <w:r>
                <w:rPr>
                  <w:color w:val="0000FF"/>
                </w:rPr>
                <w:t>гр. 8</w:t>
              </w:r>
            </w:hyperlink>
            <w:r>
              <w:t xml:space="preserve"> + </w:t>
            </w:r>
            <w:hyperlink w:anchor="P656" w:history="1">
              <w:r>
                <w:rPr>
                  <w:color w:val="0000FF"/>
                </w:rPr>
                <w:t>гр. 10</w:t>
              </w:r>
            </w:hyperlink>
            <w:r>
              <w:t>)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факт (</w:t>
            </w:r>
            <w:hyperlink w:anchor="P655" w:history="1">
              <w:r>
                <w:rPr>
                  <w:color w:val="0000FF"/>
                </w:rPr>
                <w:t>гр. 9</w:t>
              </w:r>
            </w:hyperlink>
            <w:r>
              <w:t xml:space="preserve"> + </w:t>
            </w:r>
            <w:hyperlink w:anchor="P657" w:history="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D1129E" w:rsidRDefault="00D1129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</w:tcPr>
          <w:p w:rsidR="00D1129E" w:rsidRDefault="00D1129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13</w:t>
            </w: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6747" w:type="dxa"/>
            <w:gridSpan w:val="6"/>
          </w:tcPr>
          <w:p w:rsidR="00D1129E" w:rsidRDefault="00D1129E">
            <w:pPr>
              <w:pStyle w:val="ConsPlusNormal"/>
            </w:pPr>
            <w:r>
              <w:t>Код раздела, подраздела классификации расходов бюджета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Услуга 1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Услуга 2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Работа 1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Работа 2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Содержание имущества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6747" w:type="dxa"/>
            <w:gridSpan w:val="6"/>
          </w:tcPr>
          <w:p w:rsidR="00D1129E" w:rsidRDefault="00D1129E">
            <w:pPr>
              <w:pStyle w:val="ConsPlusNormal"/>
            </w:pPr>
            <w:r>
              <w:t>Код раздела, подраздела классификации расходов бюджета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Услуга 1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Услуга 2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Работа 1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Работа 2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30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474" w:type="dxa"/>
          </w:tcPr>
          <w:p w:rsidR="00D1129E" w:rsidRDefault="00D1129E">
            <w:pPr>
              <w:pStyle w:val="ConsPlusNormal"/>
            </w:pPr>
            <w:r>
              <w:t>Содержание имущества</w:t>
            </w:r>
          </w:p>
        </w:tc>
        <w:tc>
          <w:tcPr>
            <w:tcW w:w="907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87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94" w:type="dxa"/>
          </w:tcPr>
          <w:p w:rsidR="00D1129E" w:rsidRDefault="00D1129E">
            <w:pPr>
              <w:pStyle w:val="ConsPlusNormal"/>
              <w:jc w:val="center"/>
            </w:pPr>
            <w:r>
              <w:t>X</w:t>
            </w:r>
          </w:p>
        </w:tc>
      </w:tr>
      <w:tr w:rsidR="00D1129E">
        <w:tc>
          <w:tcPr>
            <w:tcW w:w="510" w:type="dxa"/>
          </w:tcPr>
          <w:p w:rsidR="00D1129E" w:rsidRDefault="00D1129E">
            <w:pPr>
              <w:pStyle w:val="ConsPlusNormal"/>
            </w:pPr>
          </w:p>
        </w:tc>
        <w:tc>
          <w:tcPr>
            <w:tcW w:w="6747" w:type="dxa"/>
            <w:gridSpan w:val="6"/>
          </w:tcPr>
          <w:p w:rsidR="00D1129E" w:rsidRDefault="00D1129E">
            <w:pPr>
              <w:pStyle w:val="ConsPlusNormal"/>
            </w:pPr>
            <w:r>
              <w:t>Итого</w:t>
            </w:r>
          </w:p>
        </w:tc>
        <w:tc>
          <w:tcPr>
            <w:tcW w:w="164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87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70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1531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  <w:tc>
          <w:tcPr>
            <w:tcW w:w="794" w:type="dxa"/>
          </w:tcPr>
          <w:p w:rsidR="00D1129E" w:rsidRDefault="00D1129E">
            <w:pPr>
              <w:pStyle w:val="ConsPlusNormal"/>
            </w:pPr>
          </w:p>
        </w:tc>
      </w:tr>
    </w:tbl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D1129E" w:rsidRDefault="00D1129E">
      <w:pPr>
        <w:pStyle w:val="ConsPlusNormal"/>
        <w:ind w:firstLine="540"/>
        <w:jc w:val="both"/>
      </w:pPr>
      <w:bookmarkStart w:id="16" w:name="P832"/>
      <w:bookmarkEnd w:id="16"/>
      <w:r>
        <w:t xml:space="preserve">&lt;*&gt; - в случае отсутствия нормативных затрат на выполнение работ </w:t>
      </w:r>
      <w:hyperlink w:anchor="P654" w:history="1">
        <w:r>
          <w:rPr>
            <w:color w:val="0000FF"/>
          </w:rPr>
          <w:t>графа 8</w:t>
        </w:r>
      </w:hyperlink>
      <w:r>
        <w:t xml:space="preserve"> равна </w:t>
      </w:r>
      <w:hyperlink w:anchor="P652" w:history="1">
        <w:r>
          <w:rPr>
            <w:color w:val="0000FF"/>
          </w:rPr>
          <w:t>графе 6</w:t>
        </w:r>
      </w:hyperlink>
      <w:r>
        <w:t>;</w:t>
      </w:r>
    </w:p>
    <w:p w:rsidR="00D1129E" w:rsidRDefault="00D1129E">
      <w:pPr>
        <w:pStyle w:val="ConsPlusNormal"/>
        <w:ind w:firstLine="540"/>
        <w:jc w:val="both"/>
      </w:pPr>
      <w:bookmarkStart w:id="17" w:name="P833"/>
      <w:bookmarkEnd w:id="17"/>
      <w:r>
        <w:t xml:space="preserve">&lt;**&gt; - в случае отсутствия нормативных затрат на выполнение работ </w:t>
      </w:r>
      <w:hyperlink w:anchor="P655" w:history="1">
        <w:r>
          <w:rPr>
            <w:color w:val="0000FF"/>
          </w:rPr>
          <w:t>графа 9</w:t>
        </w:r>
      </w:hyperlink>
      <w:r>
        <w:t xml:space="preserve"> равна </w:t>
      </w:r>
      <w:hyperlink w:anchor="P653" w:history="1">
        <w:r>
          <w:rPr>
            <w:color w:val="0000FF"/>
          </w:rPr>
          <w:t>графе 7</w:t>
        </w:r>
      </w:hyperlink>
      <w:r>
        <w:t>.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right"/>
      </w:pPr>
      <w:bookmarkStart w:id="18" w:name="P839"/>
      <w:bookmarkEnd w:id="18"/>
      <w:r>
        <w:t>Утверждена</w:t>
      </w:r>
    </w:p>
    <w:p w:rsidR="00D1129E" w:rsidRDefault="00D1129E">
      <w:pPr>
        <w:pStyle w:val="ConsPlusNormal"/>
        <w:jc w:val="right"/>
      </w:pPr>
      <w:r>
        <w:t>Постановлением Администрации</w:t>
      </w:r>
    </w:p>
    <w:p w:rsidR="00D1129E" w:rsidRDefault="00D1129E">
      <w:pPr>
        <w:pStyle w:val="ConsPlusNormal"/>
        <w:jc w:val="right"/>
      </w:pPr>
      <w:r>
        <w:t>Новоуральского городского округа</w:t>
      </w:r>
    </w:p>
    <w:p w:rsidR="00D1129E" w:rsidRDefault="00D1129E">
      <w:pPr>
        <w:pStyle w:val="ConsPlusNormal"/>
        <w:jc w:val="right"/>
      </w:pPr>
      <w:r>
        <w:t>от 31 декабря 2014 г. N 2955-а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Title"/>
        <w:jc w:val="center"/>
      </w:pPr>
      <w:bookmarkStart w:id="19" w:name="P844"/>
      <w:bookmarkEnd w:id="19"/>
      <w:r>
        <w:t>ФОРМА</w:t>
      </w:r>
    </w:p>
    <w:p w:rsidR="00D1129E" w:rsidRDefault="00D1129E">
      <w:pPr>
        <w:pStyle w:val="ConsPlusTitle"/>
        <w:jc w:val="center"/>
      </w:pPr>
      <w:r>
        <w:t>ВЕДОМСТВЕННОГО ПЕРЕЧНЯ МУНИЦИПАЛЬНЫХ УСЛУГ (РАБОТ),</w:t>
      </w:r>
    </w:p>
    <w:p w:rsidR="00D1129E" w:rsidRDefault="00D1129E">
      <w:pPr>
        <w:pStyle w:val="ConsPlusTitle"/>
        <w:jc w:val="center"/>
      </w:pPr>
      <w:r>
        <w:t>ОКАЗЫВАЕМЫХ (ВЫПОЛНЯЕМЫХ) МУНИЦИПАЛЬНЫМИ УЧРЕЖДЕНИЯМИ</w:t>
      </w:r>
    </w:p>
    <w:p w:rsidR="00D1129E" w:rsidRDefault="00D1129E">
      <w:pPr>
        <w:pStyle w:val="ConsPlusTitle"/>
        <w:jc w:val="center"/>
      </w:pPr>
      <w:r>
        <w:t>В КАЧЕСТВЕ ОСНОВНЫХ ВИДОВ ДЕЯТЕЛЬНОСТИ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ind w:firstLine="540"/>
        <w:jc w:val="both"/>
      </w:pPr>
      <w:r>
        <w:t xml:space="preserve">Утратила силу с 1 января 2016 года.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Новоуральского городского округа от 08.05.2015 N 920-а.</w:t>
      </w: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jc w:val="both"/>
      </w:pPr>
    </w:p>
    <w:p w:rsidR="00D1129E" w:rsidRDefault="00D112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4A85" w:rsidRDefault="007B4A85"/>
    <w:sectPr w:rsidR="007B4A85" w:rsidSect="0036285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1129E"/>
    <w:rsid w:val="007B4A85"/>
    <w:rsid w:val="007D30F5"/>
    <w:rsid w:val="00D1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2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1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129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11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12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E6520321F9D881A7897F40B1DFC22945F50FB0FFB02C0654D5C7FB6CBA7C5F5BC17295DB49c8y9H" TargetMode="External"/><Relationship Id="rId13" Type="http://schemas.openxmlformats.org/officeDocument/2006/relationships/hyperlink" Target="consultantplus://offline/ref=75E6520321F9D881A789614DA7B39C2345F755BDF4B62157018A9CA63BB37608c1yCH" TargetMode="External"/><Relationship Id="rId18" Type="http://schemas.openxmlformats.org/officeDocument/2006/relationships/hyperlink" Target="consultantplus://offline/ref=75E6520321F9D881A7897F40B1DFC22945FB03B8FCBA2C0654D5C7FB6CBA7C5F5BC17295D841880Ec4y5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5E6520321F9D881A7897F40B1DFC22945F50FB0FFB02C0654D5C7FB6CBA7C5F5BC17297DD48c8yDH" TargetMode="External"/><Relationship Id="rId12" Type="http://schemas.openxmlformats.org/officeDocument/2006/relationships/hyperlink" Target="consultantplus://offline/ref=75E6520321F9D881A789614DA7B39C2345F755BDFDB627580E84C1AC33EA7A0A1B8174C09B05850E46F187C8c9yBH" TargetMode="External"/><Relationship Id="rId17" Type="http://schemas.openxmlformats.org/officeDocument/2006/relationships/hyperlink" Target="consultantplus://offline/ref=75E6520321F9D881A789614DA7B39C2345F755BDFDB524590183C1AC33EA7A0A1B8174C09B05850E46F187C8c9y4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5E6520321F9D881A789614DA7B39C2345F755BDFDB524590183C1AC33EA7A0A1B8174C09B05850E46F187C8c9y5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E6520321F9D881A789614DA7B39C2345F755BDFDB524590183C1AC33EA7A0A1B8174C09B05850E46F187C8c9y6H" TargetMode="External"/><Relationship Id="rId11" Type="http://schemas.openxmlformats.org/officeDocument/2006/relationships/hyperlink" Target="consultantplus://offline/ref=75E6520321F9D881A789614DA7B39C2345F755BDFDB526500F82C1AC33EA7A0A1B8174C09B05850E46F183CDc9y7H" TargetMode="External"/><Relationship Id="rId5" Type="http://schemas.openxmlformats.org/officeDocument/2006/relationships/hyperlink" Target="consultantplus://offline/ref=75E6520321F9D881A789614DA7B39C2345F755BDFDB627580E84C1AC33EA7A0A1B8174C09B05850E46F187C8c9yBH" TargetMode="External"/><Relationship Id="rId15" Type="http://schemas.openxmlformats.org/officeDocument/2006/relationships/hyperlink" Target="consultantplus://offline/ref=75E6520321F9D881A789614DA7B39C2345F755BDFDB524590183C1AC33EA7A0A1B8174C09B05850E46F187C8c9yAH" TargetMode="External"/><Relationship Id="rId10" Type="http://schemas.openxmlformats.org/officeDocument/2006/relationships/hyperlink" Target="consultantplus://offline/ref=75E6520321F9D881A7897F40B1DFC22945F50AB4FCB02C0654D5C7FB6CBA7C5F5BC17295D841880Ac4y4H" TargetMode="External"/><Relationship Id="rId19" Type="http://schemas.openxmlformats.org/officeDocument/2006/relationships/hyperlink" Target="consultantplus://offline/ref=75E6520321F9D881A789614DA7B39C2345F755BDFDB627580E84C1AC33EA7A0A1B8174C09B05850E46F187C8c9yB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5E6520321F9D881A7897F40B1DFC22945F50FB9FAB52C0654D5C7FB6CBA7C5F5BC17296DBc4y5H" TargetMode="External"/><Relationship Id="rId14" Type="http://schemas.openxmlformats.org/officeDocument/2006/relationships/hyperlink" Target="consultantplus://offline/ref=75E6520321F9D881A789614DA7B39C2345F755BDFDB524590183C1AC33EA7A0A1B8174C09B05850E46F187C8c9y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5318</Words>
  <Characters>30319</Characters>
  <Application>Microsoft Office Word</Application>
  <DocSecurity>0</DocSecurity>
  <Lines>252</Lines>
  <Paragraphs>71</Paragraphs>
  <ScaleCrop>false</ScaleCrop>
  <Company/>
  <LinksUpToDate>false</LinksUpToDate>
  <CharactersWithSpaces>35566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cul01</dc:creator>
  <cp:lastModifiedBy>cul01</cp:lastModifiedBy>
  <cp:revision>1</cp:revision>
  <dcterms:created xsi:type="dcterms:W3CDTF">2016-04-07T07:50:00Z</dcterms:created>
  <dcterms:modified xsi:type="dcterms:W3CDTF">2016-04-07T07:50:00Z</dcterms:modified>
</cp:coreProperties>
</file>